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line="220" w:lineRule="auto" w:before="113"/>
        <w:ind w:left="1320" w:right="3622" w:firstLine="0"/>
        <w:jc w:val="left"/>
        <w:rPr>
          <w:rFonts w:ascii="Calibri" w:hAnsi="Calibri"/>
          <w:sz w:val="32"/>
        </w:rPr>
      </w:pPr>
      <w:r>
        <w:rPr/>
        <w:pict>
          <v:shape style="position:absolute;margin-left:513.12738pt;margin-top:-66.027695pt;width:25.5pt;height:283.5pt;mso-position-horizontal-relative:page;mso-position-vertical-relative:paragraph;z-index:251658240" coordorigin="10263,-1321" coordsize="510,5670" path="m10772,-1321l10433,-1321,10366,-1307,10312,-1271,10276,-1217,10263,-1150,10263,4179,10276,4245,10312,4299,10366,4335,10433,4349,10772,4349,10772,-1321xe" filled="true" fillcolor="#005ead" stroked="false">
            <v:path arrowok="t"/>
            <v:fill type="solid"/>
            <w10:wrap type="none"/>
          </v:shape>
        </w:pict>
      </w:r>
      <w:r>
        <w:rPr/>
        <w:pict>
          <v:shape style="position:absolute;margin-left:516.99353pt;margin-top:-58.823795pt;width:8.85pt;height:36.550pt;mso-position-horizontal-relative:page;mso-position-vertical-relative:paragraph;z-index:2516592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005EAD"/>
          <w:spacing w:val="5"/>
          <w:w w:val="110"/>
          <w:sz w:val="32"/>
        </w:rPr>
        <w:t>RELATÓRIO </w:t>
      </w:r>
      <w:r>
        <w:rPr>
          <w:rFonts w:ascii="Calibri" w:hAnsi="Calibri"/>
          <w:color w:val="005EAD"/>
          <w:spacing w:val="4"/>
          <w:w w:val="110"/>
          <w:sz w:val="32"/>
        </w:rPr>
        <w:t>DE COLETA DE </w:t>
      </w:r>
      <w:r>
        <w:rPr>
          <w:rFonts w:ascii="Calibri" w:hAnsi="Calibri"/>
          <w:color w:val="005EAD"/>
          <w:spacing w:val="7"/>
          <w:w w:val="110"/>
          <w:sz w:val="32"/>
        </w:rPr>
        <w:t>DADOS </w:t>
      </w:r>
      <w:r>
        <w:rPr>
          <w:rFonts w:ascii="Calibri" w:hAnsi="Calibri"/>
          <w:color w:val="005EAD"/>
          <w:spacing w:val="6"/>
          <w:w w:val="110"/>
          <w:sz w:val="32"/>
        </w:rPr>
        <w:t>TIC </w:t>
      </w:r>
      <w:r>
        <w:rPr>
          <w:rFonts w:ascii="Calibri" w:hAnsi="Calibri"/>
          <w:color w:val="005EAD"/>
          <w:spacing w:val="5"/>
          <w:w w:val="110"/>
          <w:sz w:val="32"/>
        </w:rPr>
        <w:t>GOVERNO </w:t>
      </w:r>
      <w:r>
        <w:rPr>
          <w:rFonts w:ascii="Calibri" w:hAnsi="Calibri"/>
          <w:color w:val="005EAD"/>
          <w:spacing w:val="7"/>
          <w:w w:val="110"/>
          <w:sz w:val="32"/>
        </w:rPr>
        <w:t>ELETRÔNICO</w:t>
      </w:r>
      <w:r>
        <w:rPr>
          <w:rFonts w:ascii="Calibri" w:hAnsi="Calibri"/>
          <w:color w:val="005EAD"/>
          <w:spacing w:val="60"/>
          <w:w w:val="110"/>
          <w:sz w:val="32"/>
        </w:rPr>
        <w:t> </w:t>
      </w:r>
      <w:r>
        <w:rPr>
          <w:rFonts w:ascii="Calibri" w:hAnsi="Calibri"/>
          <w:color w:val="005EAD"/>
          <w:spacing w:val="9"/>
          <w:w w:val="110"/>
          <w:sz w:val="32"/>
        </w:rPr>
        <w:t>2019</w:t>
      </w:r>
    </w:p>
    <w:p>
      <w:pPr>
        <w:pStyle w:val="BodyText"/>
        <w:rPr>
          <w:rFonts w:ascii="Calibri"/>
          <w:sz w:val="36"/>
        </w:rPr>
      </w:pPr>
    </w:p>
    <w:p>
      <w:pPr>
        <w:pStyle w:val="BodyText"/>
        <w:rPr>
          <w:rFonts w:ascii="Calibri"/>
          <w:sz w:val="36"/>
        </w:rPr>
      </w:pPr>
    </w:p>
    <w:p>
      <w:pPr>
        <w:pStyle w:val="Heading1"/>
      </w:pPr>
      <w:r>
        <w:rPr>
          <w:color w:val="005EAD"/>
          <w:w w:val="105"/>
        </w:rPr>
        <w:t>INTRODUÇÃO</w:t>
      </w:r>
    </w:p>
    <w:p>
      <w:pPr>
        <w:pStyle w:val="BodyText"/>
        <w:spacing w:before="11"/>
        <w:rPr>
          <w:rFonts w:ascii="Calibri"/>
          <w:sz w:val="24"/>
        </w:rPr>
      </w:pPr>
    </w:p>
    <w:p>
      <w:pPr>
        <w:pStyle w:val="BodyText"/>
        <w:spacing w:line="288" w:lineRule="auto"/>
        <w:ind w:left="1320" w:right="1410"/>
        <w:jc w:val="both"/>
      </w:pPr>
      <w:r>
        <w:rPr>
          <w:color w:val="231F20"/>
        </w:rPr>
        <w:t>O </w:t>
      </w:r>
      <w:r>
        <w:rPr>
          <w:color w:val="231F20"/>
          <w:spacing w:val="3"/>
        </w:rPr>
        <w:t>Comitê Gestor </w:t>
      </w:r>
      <w:r>
        <w:rPr>
          <w:color w:val="231F20"/>
        </w:rPr>
        <w:t>da </w:t>
      </w:r>
      <w:r>
        <w:rPr>
          <w:color w:val="231F20"/>
          <w:spacing w:val="3"/>
        </w:rPr>
        <w:t>Internet </w:t>
      </w:r>
      <w:r>
        <w:rPr>
          <w:color w:val="231F20"/>
        </w:rPr>
        <w:t>no </w:t>
      </w:r>
      <w:r>
        <w:rPr>
          <w:color w:val="231F20"/>
          <w:spacing w:val="3"/>
        </w:rPr>
        <w:t>Brasil (CGI.br), </w:t>
      </w:r>
      <w:r>
        <w:rPr>
          <w:color w:val="231F20"/>
          <w:spacing w:val="2"/>
        </w:rPr>
        <w:t>por </w:t>
      </w:r>
      <w:r>
        <w:rPr>
          <w:color w:val="231F20"/>
          <w:spacing w:val="3"/>
        </w:rPr>
        <w:t>meio </w:t>
      </w:r>
      <w:r>
        <w:rPr>
          <w:color w:val="231F20"/>
        </w:rPr>
        <w:t>do </w:t>
      </w:r>
      <w:r>
        <w:rPr>
          <w:color w:val="231F20"/>
          <w:spacing w:val="3"/>
        </w:rPr>
        <w:t>Centro Regional </w:t>
      </w:r>
      <w:r>
        <w:rPr>
          <w:color w:val="231F20"/>
        </w:rPr>
        <w:t>de </w:t>
      </w:r>
      <w:r>
        <w:rPr>
          <w:color w:val="231F20"/>
          <w:spacing w:val="4"/>
        </w:rPr>
        <w:t>Estudos  </w:t>
      </w:r>
      <w:r>
        <w:rPr>
          <w:color w:val="231F20"/>
          <w:spacing w:val="2"/>
        </w:rPr>
        <w:t>para </w:t>
      </w:r>
      <w:r>
        <w:rPr>
          <w:color w:val="231F20"/>
        </w:rPr>
        <w:t>o </w:t>
      </w:r>
      <w:r>
        <w:rPr>
          <w:color w:val="231F20"/>
          <w:spacing w:val="3"/>
        </w:rPr>
        <w:t>Desenvolvimento </w:t>
      </w:r>
      <w:r>
        <w:rPr>
          <w:color w:val="231F20"/>
        </w:rPr>
        <w:t>da </w:t>
      </w:r>
      <w:r>
        <w:rPr>
          <w:color w:val="231F20"/>
          <w:spacing w:val="3"/>
        </w:rPr>
        <w:t>Sociedade </w:t>
      </w:r>
      <w:r>
        <w:rPr>
          <w:color w:val="231F20"/>
        </w:rPr>
        <w:t>da </w:t>
      </w:r>
      <w:r>
        <w:rPr>
          <w:color w:val="231F20"/>
          <w:spacing w:val="3"/>
        </w:rPr>
        <w:t>Informação (Cetic.br), departamento </w:t>
      </w:r>
      <w:r>
        <w:rPr>
          <w:color w:val="231F20"/>
        </w:rPr>
        <w:t>do </w:t>
      </w:r>
      <w:r>
        <w:rPr>
          <w:color w:val="231F20"/>
          <w:spacing w:val="3"/>
        </w:rPr>
        <w:t>Núcleo </w:t>
      </w:r>
      <w:r>
        <w:rPr>
          <w:color w:val="231F20"/>
          <w:spacing w:val="4"/>
        </w:rPr>
        <w:t>de </w:t>
      </w:r>
      <w:r>
        <w:rPr>
          <w:color w:val="231F20"/>
          <w:spacing w:val="3"/>
        </w:rPr>
        <w:t>Informação </w:t>
      </w:r>
      <w:r>
        <w:rPr>
          <w:color w:val="231F20"/>
        </w:rPr>
        <w:t>e </w:t>
      </w:r>
      <w:r>
        <w:rPr>
          <w:color w:val="231F20"/>
          <w:spacing w:val="3"/>
        </w:rPr>
        <w:t>Coordenação </w:t>
      </w:r>
      <w:r>
        <w:rPr>
          <w:color w:val="231F20"/>
        </w:rPr>
        <w:t>do Ponto BR </w:t>
      </w:r>
      <w:r>
        <w:rPr>
          <w:color w:val="231F20"/>
          <w:spacing w:val="3"/>
        </w:rPr>
        <w:t>(NIC.br), apresenta </w:t>
      </w:r>
      <w:r>
        <w:rPr>
          <w:color w:val="231F20"/>
        </w:rPr>
        <w:t>o </w:t>
      </w:r>
      <w:r>
        <w:rPr>
          <w:color w:val="231F20"/>
          <w:spacing w:val="3"/>
        </w:rPr>
        <w:t>relatório </w:t>
      </w:r>
      <w:r>
        <w:rPr>
          <w:color w:val="231F20"/>
        </w:rPr>
        <w:t>de </w:t>
      </w:r>
      <w:r>
        <w:rPr>
          <w:color w:val="231F20"/>
          <w:spacing w:val="3"/>
        </w:rPr>
        <w:t>coleta </w:t>
      </w:r>
      <w:r>
        <w:rPr>
          <w:color w:val="231F20"/>
        </w:rPr>
        <w:t>de </w:t>
      </w:r>
      <w:r>
        <w:rPr>
          <w:color w:val="231F20"/>
          <w:spacing w:val="4"/>
        </w:rPr>
        <w:t>dados  </w:t>
      </w:r>
      <w:r>
        <w:rPr>
          <w:color w:val="231F20"/>
        </w:rPr>
        <w:t>da </w:t>
      </w:r>
      <w:r>
        <w:rPr>
          <w:color w:val="231F20"/>
          <w:spacing w:val="3"/>
        </w:rPr>
        <w:t>pesquisa </w:t>
      </w:r>
      <w:r>
        <w:rPr>
          <w:color w:val="231F20"/>
          <w:spacing w:val="2"/>
        </w:rPr>
        <w:t>TIC Governo </w:t>
      </w:r>
      <w:r>
        <w:rPr>
          <w:color w:val="231F20"/>
          <w:spacing w:val="3"/>
        </w:rPr>
        <w:t>Eletrônico 2019. </w:t>
      </w:r>
      <w:r>
        <w:rPr>
          <w:color w:val="231F20"/>
        </w:rPr>
        <w:t>O </w:t>
      </w:r>
      <w:r>
        <w:rPr>
          <w:color w:val="231F20"/>
          <w:spacing w:val="2"/>
        </w:rPr>
        <w:t>objetivo </w:t>
      </w:r>
      <w:r>
        <w:rPr>
          <w:color w:val="231F20"/>
        </w:rPr>
        <w:t>do </w:t>
      </w:r>
      <w:r>
        <w:rPr>
          <w:color w:val="231F20"/>
          <w:spacing w:val="3"/>
        </w:rPr>
        <w:t>relatório </w:t>
      </w:r>
      <w:r>
        <w:rPr>
          <w:color w:val="231F20"/>
        </w:rPr>
        <w:t>é </w:t>
      </w:r>
      <w:r>
        <w:rPr>
          <w:color w:val="231F20"/>
          <w:spacing w:val="3"/>
        </w:rPr>
        <w:t>informar características específicas </w:t>
      </w:r>
      <w:r>
        <w:rPr>
          <w:color w:val="231F20"/>
        </w:rPr>
        <w:t>da </w:t>
      </w:r>
      <w:r>
        <w:rPr>
          <w:color w:val="231F20"/>
          <w:spacing w:val="3"/>
        </w:rPr>
        <w:t>edição </w:t>
      </w:r>
      <w:r>
        <w:rPr>
          <w:color w:val="231F20"/>
        </w:rPr>
        <w:t>de </w:t>
      </w:r>
      <w:r>
        <w:rPr>
          <w:color w:val="231F20"/>
          <w:spacing w:val="3"/>
        </w:rPr>
        <w:t>2019 </w:t>
      </w:r>
      <w:r>
        <w:rPr>
          <w:color w:val="231F20"/>
        </w:rPr>
        <w:t>do </w:t>
      </w:r>
      <w:r>
        <w:rPr>
          <w:color w:val="231F20"/>
          <w:spacing w:val="3"/>
        </w:rPr>
        <w:t>estudo, contemplando eventuais alterações realizadas </w:t>
      </w:r>
      <w:r>
        <w:rPr>
          <w:color w:val="231F20"/>
          <w:spacing w:val="4"/>
        </w:rPr>
        <w:t>nos </w:t>
      </w:r>
      <w:r>
        <w:rPr>
          <w:color w:val="231F20"/>
          <w:spacing w:val="3"/>
        </w:rPr>
        <w:t>instrumentos </w:t>
      </w:r>
      <w:r>
        <w:rPr>
          <w:color w:val="231F20"/>
        </w:rPr>
        <w:t>de </w:t>
      </w:r>
      <w:r>
        <w:rPr>
          <w:color w:val="231F20"/>
          <w:spacing w:val="3"/>
        </w:rPr>
        <w:t>coleta, </w:t>
      </w:r>
      <w:r>
        <w:rPr>
          <w:color w:val="231F20"/>
        </w:rPr>
        <w:t>a </w:t>
      </w:r>
      <w:r>
        <w:rPr>
          <w:color w:val="231F20"/>
          <w:spacing w:val="3"/>
        </w:rPr>
        <w:t>alocação </w:t>
      </w:r>
      <w:r>
        <w:rPr>
          <w:color w:val="231F20"/>
        </w:rPr>
        <w:t>da </w:t>
      </w:r>
      <w:r>
        <w:rPr>
          <w:color w:val="231F20"/>
          <w:spacing w:val="3"/>
        </w:rPr>
        <w:t>amostra implementada </w:t>
      </w:r>
      <w:r>
        <w:rPr>
          <w:color w:val="231F20"/>
        </w:rPr>
        <w:t>no </w:t>
      </w:r>
      <w:r>
        <w:rPr>
          <w:color w:val="231F20"/>
          <w:spacing w:val="2"/>
        </w:rPr>
        <w:t>ano </w:t>
      </w:r>
      <w:r>
        <w:rPr>
          <w:color w:val="231F20"/>
        </w:rPr>
        <w:t>e as </w:t>
      </w:r>
      <w:r>
        <w:rPr>
          <w:color w:val="231F20"/>
          <w:spacing w:val="3"/>
        </w:rPr>
        <w:t>taxas </w:t>
      </w:r>
      <w:r>
        <w:rPr>
          <w:color w:val="231F20"/>
        </w:rPr>
        <w:t>de </w:t>
      </w:r>
      <w:r>
        <w:rPr>
          <w:color w:val="231F20"/>
          <w:spacing w:val="4"/>
        </w:rPr>
        <w:t>resposta </w:t>
      </w:r>
      <w:r>
        <w:rPr>
          <w:color w:val="231F20"/>
          <w:spacing w:val="3"/>
        </w:rPr>
        <w:t>verificadas.</w:t>
      </w:r>
    </w:p>
    <w:p>
      <w:pPr>
        <w:pStyle w:val="BodyText"/>
        <w:spacing w:line="288" w:lineRule="auto" w:before="97"/>
        <w:ind w:left="1320" w:right="1411"/>
        <w:jc w:val="both"/>
      </w:pPr>
      <w:r>
        <w:rPr>
          <w:color w:val="231F20"/>
        </w:rPr>
        <w:t>A apresentação completa da metodologia da pesquisa, incluindo os objetivos, os principais conceitos e as características do plano amostral empregado, está descrita no “Relatório Metodológico”.</w:t>
      </w:r>
    </w:p>
    <w:p>
      <w:pPr>
        <w:pStyle w:val="BodyText"/>
        <w:rPr>
          <w:sz w:val="20"/>
        </w:rPr>
      </w:pPr>
    </w:p>
    <w:p>
      <w:pPr>
        <w:pStyle w:val="BodyText"/>
        <w:spacing w:before="11"/>
        <w:rPr>
          <w:sz w:val="21"/>
        </w:rPr>
      </w:pPr>
    </w:p>
    <w:p>
      <w:pPr>
        <w:pStyle w:val="BodyText"/>
        <w:ind w:left="1320"/>
        <w:jc w:val="both"/>
        <w:rPr>
          <w:rFonts w:ascii="Calibri" w:hAnsi="Calibri"/>
        </w:rPr>
      </w:pPr>
      <w:r>
        <w:rPr>
          <w:rFonts w:ascii="Calibri" w:hAnsi="Calibri"/>
          <w:color w:val="005EAD"/>
          <w:w w:val="105"/>
        </w:rPr>
        <w:t>ALOCAÇÃO DA AMOSTRA</w:t>
      </w:r>
    </w:p>
    <w:p>
      <w:pPr>
        <w:pStyle w:val="BodyText"/>
        <w:spacing w:before="1"/>
        <w:rPr>
          <w:rFonts w:ascii="Calibri"/>
          <w:sz w:val="28"/>
        </w:rPr>
      </w:pPr>
    </w:p>
    <w:p>
      <w:pPr>
        <w:spacing w:before="0"/>
        <w:ind w:left="1320" w:right="0" w:firstLine="0"/>
        <w:jc w:val="both"/>
        <w:rPr>
          <w:rFonts w:ascii="Calibri" w:hAnsi="Calibri"/>
          <w:sz w:val="16"/>
        </w:rPr>
      </w:pPr>
      <w:r>
        <w:rPr>
          <w:rFonts w:ascii="Calibri" w:hAnsi="Calibri"/>
          <w:color w:val="005EAD"/>
          <w:w w:val="110"/>
          <w:sz w:val="16"/>
        </w:rPr>
        <w:t>ÓRGÃOS PÚBLICOS FEDERAIS E ESTADUAIS</w:t>
      </w:r>
    </w:p>
    <w:p>
      <w:pPr>
        <w:pStyle w:val="BodyText"/>
        <w:spacing w:before="150"/>
        <w:ind w:left="1320"/>
        <w:jc w:val="both"/>
      </w:pPr>
      <w:r>
        <w:rPr>
          <w:color w:val="231F20"/>
        </w:rPr>
        <w:t>A alocação da amostra de órgãos públicos federais e estaduais é apresentada na Tabela 1.</w:t>
      </w:r>
    </w:p>
    <w:p>
      <w:pPr>
        <w:pStyle w:val="BodyText"/>
        <w:rPr>
          <w:sz w:val="20"/>
        </w:rPr>
      </w:pPr>
    </w:p>
    <w:p>
      <w:pPr>
        <w:spacing w:before="173"/>
        <w:ind w:left="1320" w:right="0" w:firstLine="0"/>
        <w:jc w:val="both"/>
        <w:rPr>
          <w:rFonts w:ascii="Calibri"/>
          <w:sz w:val="12"/>
        </w:rPr>
      </w:pPr>
      <w:r>
        <w:rPr>
          <w:rFonts w:ascii="Calibri"/>
          <w:color w:val="808285"/>
          <w:w w:val="110"/>
          <w:sz w:val="12"/>
        </w:rPr>
        <w:t>TABELA 1</w:t>
      </w:r>
    </w:p>
    <w:p>
      <w:pPr>
        <w:spacing w:before="14" w:after="43"/>
        <w:ind w:left="1320" w:right="0" w:firstLine="0"/>
        <w:jc w:val="both"/>
        <w:rPr>
          <w:rFonts w:ascii="Calibri" w:hAnsi="Calibri"/>
          <w:sz w:val="14"/>
        </w:rPr>
      </w:pPr>
      <w:r>
        <w:rPr>
          <w:rFonts w:ascii="Calibri" w:hAnsi="Calibri"/>
          <w:color w:val="6D6E71"/>
          <w:w w:val="105"/>
          <w:sz w:val="14"/>
        </w:rPr>
        <w:t>ALOCAÇÃO DA AMOSTRA, SEGUNDO ESTRATOS DE ÓRGÃOS PÚBLICOS FEDERAIS E ESTADUAIS</w:t>
      </w:r>
    </w:p>
    <w:tbl>
      <w:tblPr>
        <w:tblW w:w="0" w:type="auto"/>
        <w:jc w:val="left"/>
        <w:tblInd w:w="13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350"/>
        <w:gridCol w:w="1304"/>
      </w:tblGrid>
      <w:tr>
        <w:trPr>
          <w:trHeight w:val="305" w:hRule="atLeast"/>
        </w:trPr>
        <w:tc>
          <w:tcPr>
            <w:tcW w:w="6350" w:type="dxa"/>
            <w:shd w:val="clear" w:color="auto" w:fill="C7D0EA"/>
          </w:tcPr>
          <w:p>
            <w:pPr>
              <w:pStyle w:val="TableParagraph"/>
              <w:rPr>
                <w:sz w:val="13"/>
              </w:rPr>
            </w:pPr>
            <w:r>
              <w:rPr>
                <w:color w:val="58595B"/>
                <w:w w:val="105"/>
                <w:sz w:val="13"/>
              </w:rPr>
              <w:t>Alocação da amostra nos órgãos públicos federais e estaduais</w:t>
            </w:r>
          </w:p>
        </w:tc>
        <w:tc>
          <w:tcPr>
            <w:tcW w:w="1304" w:type="dxa"/>
            <w:shd w:val="clear" w:color="auto" w:fill="C7D0EA"/>
          </w:tcPr>
          <w:p>
            <w:pPr>
              <w:pStyle w:val="TableParagraph"/>
              <w:ind w:left="158" w:right="147"/>
              <w:jc w:val="center"/>
              <w:rPr>
                <w:sz w:val="13"/>
              </w:rPr>
            </w:pPr>
            <w:r>
              <w:rPr>
                <w:color w:val="58595B"/>
                <w:w w:val="105"/>
                <w:sz w:val="13"/>
              </w:rPr>
              <w:t>Amostra prevista</w:t>
            </w:r>
          </w:p>
        </w:tc>
      </w:tr>
      <w:tr>
        <w:trPr>
          <w:trHeight w:val="305" w:hRule="atLeast"/>
        </w:trPr>
        <w:tc>
          <w:tcPr>
            <w:tcW w:w="6350" w:type="dxa"/>
            <w:shd w:val="clear" w:color="auto" w:fill="EEF0F8"/>
          </w:tcPr>
          <w:p>
            <w:pPr>
              <w:pStyle w:val="TableParagraph"/>
              <w:rPr>
                <w:sz w:val="13"/>
              </w:rPr>
            </w:pPr>
            <w:r>
              <w:rPr>
                <w:color w:val="414042"/>
                <w:w w:val="110"/>
                <w:sz w:val="13"/>
              </w:rPr>
              <w:t>Censo da Esfera Federal e dos poderes Legislativo, Judiciário e Ministério Público Estadual</w:t>
            </w:r>
          </w:p>
        </w:tc>
        <w:tc>
          <w:tcPr>
            <w:tcW w:w="1304" w:type="dxa"/>
            <w:shd w:val="clear" w:color="auto" w:fill="EEF0F8"/>
          </w:tcPr>
          <w:p>
            <w:pPr>
              <w:pStyle w:val="TableParagraph"/>
              <w:ind w:left="158" w:right="147"/>
              <w:jc w:val="center"/>
              <w:rPr>
                <w:sz w:val="13"/>
              </w:rPr>
            </w:pPr>
            <w:r>
              <w:rPr>
                <w:color w:val="414042"/>
                <w:w w:val="120"/>
                <w:sz w:val="13"/>
              </w:rPr>
              <w:t>261</w:t>
            </w:r>
          </w:p>
        </w:tc>
      </w:tr>
      <w:tr>
        <w:trPr>
          <w:trHeight w:val="305" w:hRule="atLeast"/>
        </w:trPr>
        <w:tc>
          <w:tcPr>
            <w:tcW w:w="6350" w:type="dxa"/>
            <w:shd w:val="clear" w:color="auto" w:fill="E1E5F3"/>
          </w:tcPr>
          <w:p>
            <w:pPr>
              <w:pStyle w:val="TableParagraph"/>
              <w:rPr>
                <w:sz w:val="13"/>
              </w:rPr>
            </w:pPr>
            <w:r>
              <w:rPr>
                <w:color w:val="414042"/>
                <w:w w:val="110"/>
                <w:sz w:val="13"/>
              </w:rPr>
              <w:t>Censo das secretarias estaduais de Educação, Saúde e Fazenda/Finanças</w:t>
            </w:r>
          </w:p>
        </w:tc>
        <w:tc>
          <w:tcPr>
            <w:tcW w:w="1304" w:type="dxa"/>
            <w:shd w:val="clear" w:color="auto" w:fill="E1E5F3"/>
          </w:tcPr>
          <w:p>
            <w:pPr>
              <w:pStyle w:val="TableParagraph"/>
              <w:ind w:left="158" w:right="22"/>
              <w:jc w:val="center"/>
              <w:rPr>
                <w:sz w:val="13"/>
              </w:rPr>
            </w:pPr>
            <w:r>
              <w:rPr>
                <w:color w:val="414042"/>
                <w:w w:val="120"/>
                <w:sz w:val="13"/>
              </w:rPr>
              <w:t>81</w:t>
            </w:r>
          </w:p>
        </w:tc>
      </w:tr>
      <w:tr>
        <w:trPr>
          <w:trHeight w:val="305" w:hRule="atLeast"/>
        </w:trPr>
        <w:tc>
          <w:tcPr>
            <w:tcW w:w="6350" w:type="dxa"/>
            <w:shd w:val="clear" w:color="auto" w:fill="EEF0F8"/>
          </w:tcPr>
          <w:p>
            <w:pPr>
              <w:pStyle w:val="TableParagraph"/>
              <w:rPr>
                <w:sz w:val="13"/>
              </w:rPr>
            </w:pPr>
            <w:r>
              <w:rPr>
                <w:color w:val="414042"/>
                <w:w w:val="105"/>
                <w:sz w:val="13"/>
              </w:rPr>
              <w:t>Amostra Executivo Estadual – Norte e Centro-Oeste – Administração Direta</w:t>
            </w:r>
          </w:p>
        </w:tc>
        <w:tc>
          <w:tcPr>
            <w:tcW w:w="1304" w:type="dxa"/>
            <w:shd w:val="clear" w:color="auto" w:fill="EEF0F8"/>
          </w:tcPr>
          <w:p>
            <w:pPr>
              <w:pStyle w:val="TableParagraph"/>
              <w:ind w:left="158" w:right="22"/>
              <w:jc w:val="center"/>
              <w:rPr>
                <w:sz w:val="13"/>
              </w:rPr>
            </w:pPr>
            <w:r>
              <w:rPr>
                <w:color w:val="414042"/>
                <w:w w:val="120"/>
                <w:sz w:val="13"/>
              </w:rPr>
              <w:t>71</w:t>
            </w:r>
          </w:p>
        </w:tc>
      </w:tr>
      <w:tr>
        <w:trPr>
          <w:trHeight w:val="305" w:hRule="atLeast"/>
        </w:trPr>
        <w:tc>
          <w:tcPr>
            <w:tcW w:w="6350" w:type="dxa"/>
            <w:shd w:val="clear" w:color="auto" w:fill="E1E5F3"/>
          </w:tcPr>
          <w:p>
            <w:pPr>
              <w:pStyle w:val="TableParagraph"/>
              <w:rPr>
                <w:sz w:val="13"/>
              </w:rPr>
            </w:pPr>
            <w:r>
              <w:rPr>
                <w:color w:val="414042"/>
                <w:w w:val="105"/>
                <w:sz w:val="13"/>
              </w:rPr>
              <w:t>Amostra Executivo Estadual – Norte e Centro-Oeste – Administração Indireta</w:t>
            </w:r>
          </w:p>
        </w:tc>
        <w:tc>
          <w:tcPr>
            <w:tcW w:w="1304" w:type="dxa"/>
            <w:shd w:val="clear" w:color="auto" w:fill="E1E5F3"/>
          </w:tcPr>
          <w:p>
            <w:pPr>
              <w:pStyle w:val="TableParagraph"/>
              <w:ind w:left="158" w:right="22"/>
              <w:jc w:val="center"/>
              <w:rPr>
                <w:sz w:val="13"/>
              </w:rPr>
            </w:pPr>
            <w:r>
              <w:rPr>
                <w:color w:val="414042"/>
                <w:w w:val="120"/>
                <w:sz w:val="13"/>
              </w:rPr>
              <w:t>69</w:t>
            </w:r>
          </w:p>
        </w:tc>
      </w:tr>
      <w:tr>
        <w:trPr>
          <w:trHeight w:val="305" w:hRule="atLeast"/>
        </w:trPr>
        <w:tc>
          <w:tcPr>
            <w:tcW w:w="6350" w:type="dxa"/>
            <w:shd w:val="clear" w:color="auto" w:fill="EEF0F8"/>
          </w:tcPr>
          <w:p>
            <w:pPr>
              <w:pStyle w:val="TableParagraph"/>
              <w:rPr>
                <w:sz w:val="13"/>
              </w:rPr>
            </w:pPr>
            <w:r>
              <w:rPr>
                <w:color w:val="414042"/>
                <w:w w:val="105"/>
                <w:sz w:val="13"/>
              </w:rPr>
              <w:t>Amostra Executivo Estadual – Nordeste e Sudeste – Administração Direta</w:t>
            </w:r>
          </w:p>
        </w:tc>
        <w:tc>
          <w:tcPr>
            <w:tcW w:w="1304" w:type="dxa"/>
            <w:shd w:val="clear" w:color="auto" w:fill="EEF0F8"/>
          </w:tcPr>
          <w:p>
            <w:pPr>
              <w:pStyle w:val="TableParagraph"/>
              <w:ind w:left="158" w:right="22"/>
              <w:jc w:val="center"/>
              <w:rPr>
                <w:sz w:val="13"/>
              </w:rPr>
            </w:pPr>
            <w:r>
              <w:rPr>
                <w:color w:val="414042"/>
                <w:w w:val="120"/>
                <w:sz w:val="13"/>
              </w:rPr>
              <w:t>92</w:t>
            </w:r>
          </w:p>
        </w:tc>
      </w:tr>
      <w:tr>
        <w:trPr>
          <w:trHeight w:val="305" w:hRule="atLeast"/>
        </w:trPr>
        <w:tc>
          <w:tcPr>
            <w:tcW w:w="6350" w:type="dxa"/>
            <w:shd w:val="clear" w:color="auto" w:fill="E1E5F3"/>
          </w:tcPr>
          <w:p>
            <w:pPr>
              <w:pStyle w:val="TableParagraph"/>
              <w:rPr>
                <w:sz w:val="13"/>
              </w:rPr>
            </w:pPr>
            <w:r>
              <w:rPr>
                <w:color w:val="414042"/>
                <w:w w:val="105"/>
                <w:sz w:val="13"/>
              </w:rPr>
              <w:t>Amostra Executivo Estadual – Nordeste e Sudeste – Administração Indireta</w:t>
            </w:r>
          </w:p>
        </w:tc>
        <w:tc>
          <w:tcPr>
            <w:tcW w:w="1304" w:type="dxa"/>
            <w:shd w:val="clear" w:color="auto" w:fill="E1E5F3"/>
          </w:tcPr>
          <w:p>
            <w:pPr>
              <w:pStyle w:val="TableParagraph"/>
              <w:ind w:left="158" w:right="102"/>
              <w:jc w:val="center"/>
              <w:rPr>
                <w:sz w:val="13"/>
              </w:rPr>
            </w:pPr>
            <w:r>
              <w:rPr>
                <w:color w:val="414042"/>
                <w:w w:val="120"/>
                <w:sz w:val="13"/>
              </w:rPr>
              <w:t>115</w:t>
            </w:r>
          </w:p>
        </w:tc>
      </w:tr>
      <w:tr>
        <w:trPr>
          <w:trHeight w:val="305" w:hRule="atLeast"/>
        </w:trPr>
        <w:tc>
          <w:tcPr>
            <w:tcW w:w="6350" w:type="dxa"/>
            <w:shd w:val="clear" w:color="auto" w:fill="EEF0F8"/>
          </w:tcPr>
          <w:p>
            <w:pPr>
              <w:pStyle w:val="TableParagraph"/>
              <w:rPr>
                <w:sz w:val="13"/>
              </w:rPr>
            </w:pPr>
            <w:r>
              <w:rPr>
                <w:color w:val="414042"/>
                <w:w w:val="105"/>
                <w:sz w:val="13"/>
              </w:rPr>
              <w:t>Amostra Executivo Estadual – Sul – Administração Direta</w:t>
            </w:r>
          </w:p>
        </w:tc>
        <w:tc>
          <w:tcPr>
            <w:tcW w:w="1304" w:type="dxa"/>
            <w:shd w:val="clear" w:color="auto" w:fill="EEF0F8"/>
          </w:tcPr>
          <w:p>
            <w:pPr>
              <w:pStyle w:val="TableParagraph"/>
              <w:ind w:left="158" w:right="22"/>
              <w:jc w:val="center"/>
              <w:rPr>
                <w:sz w:val="13"/>
              </w:rPr>
            </w:pPr>
            <w:r>
              <w:rPr>
                <w:color w:val="414042"/>
                <w:w w:val="120"/>
                <w:sz w:val="13"/>
              </w:rPr>
              <w:t>31</w:t>
            </w:r>
          </w:p>
        </w:tc>
      </w:tr>
      <w:tr>
        <w:trPr>
          <w:trHeight w:val="305" w:hRule="atLeast"/>
        </w:trPr>
        <w:tc>
          <w:tcPr>
            <w:tcW w:w="6350" w:type="dxa"/>
            <w:shd w:val="clear" w:color="auto" w:fill="E1E5F3"/>
          </w:tcPr>
          <w:p>
            <w:pPr>
              <w:pStyle w:val="TableParagraph"/>
              <w:rPr>
                <w:sz w:val="13"/>
              </w:rPr>
            </w:pPr>
            <w:r>
              <w:rPr>
                <w:color w:val="414042"/>
                <w:w w:val="105"/>
                <w:sz w:val="13"/>
              </w:rPr>
              <w:t>Amostra Executivo Estadual – Sul – Administração Indireta</w:t>
            </w:r>
          </w:p>
        </w:tc>
        <w:tc>
          <w:tcPr>
            <w:tcW w:w="1304" w:type="dxa"/>
            <w:shd w:val="clear" w:color="auto" w:fill="E1E5F3"/>
          </w:tcPr>
          <w:p>
            <w:pPr>
              <w:pStyle w:val="TableParagraph"/>
              <w:ind w:left="158" w:right="22"/>
              <w:jc w:val="center"/>
              <w:rPr>
                <w:sz w:val="13"/>
              </w:rPr>
            </w:pPr>
            <w:r>
              <w:rPr>
                <w:color w:val="414042"/>
                <w:w w:val="120"/>
                <w:sz w:val="13"/>
              </w:rPr>
              <w:t>21</w:t>
            </w:r>
          </w:p>
        </w:tc>
      </w:tr>
      <w:tr>
        <w:trPr>
          <w:trHeight w:val="305" w:hRule="atLeast"/>
        </w:trPr>
        <w:tc>
          <w:tcPr>
            <w:tcW w:w="6350" w:type="dxa"/>
            <w:shd w:val="clear" w:color="auto" w:fill="C7D0EA"/>
          </w:tcPr>
          <w:p>
            <w:pPr>
              <w:pStyle w:val="TableParagraph"/>
              <w:rPr>
                <w:sz w:val="13"/>
              </w:rPr>
            </w:pPr>
            <w:r>
              <w:rPr>
                <w:color w:val="414042"/>
                <w:w w:val="105"/>
                <w:sz w:val="13"/>
              </w:rPr>
              <w:t>Total</w:t>
            </w:r>
          </w:p>
        </w:tc>
        <w:tc>
          <w:tcPr>
            <w:tcW w:w="1304" w:type="dxa"/>
            <w:shd w:val="clear" w:color="auto" w:fill="C7D0EA"/>
          </w:tcPr>
          <w:p>
            <w:pPr>
              <w:pStyle w:val="TableParagraph"/>
              <w:ind w:left="158" w:right="147"/>
              <w:jc w:val="center"/>
              <w:rPr>
                <w:sz w:val="13"/>
              </w:rPr>
            </w:pPr>
            <w:r>
              <w:rPr>
                <w:color w:val="414042"/>
                <w:w w:val="120"/>
                <w:sz w:val="13"/>
              </w:rPr>
              <w:t>741</w:t>
            </w:r>
          </w:p>
        </w:tc>
      </w:tr>
    </w:tbl>
    <w:p>
      <w:pPr>
        <w:spacing w:after="0"/>
        <w:jc w:val="center"/>
        <w:rPr>
          <w:sz w:val="13"/>
        </w:rPr>
        <w:sectPr>
          <w:headerReference w:type="default" r:id="rId5"/>
          <w:headerReference w:type="even" r:id="rId6"/>
          <w:type w:val="continuous"/>
          <w:pgSz w:w="10780" w:h="14750"/>
          <w:pgMar w:header="514" w:top="920" w:bottom="0" w:left="380" w:right="0"/>
          <w:pgNumType w:start="81"/>
        </w:sectPr>
      </w:pPr>
    </w:p>
    <w:p>
      <w:pPr>
        <w:pStyle w:val="BodyText"/>
        <w:rPr>
          <w:rFonts w:ascii="Calibri"/>
          <w:sz w:val="20"/>
        </w:rPr>
      </w:pPr>
      <w:r>
        <w:rPr/>
        <w:pict>
          <v:shape style="position:absolute;margin-left:.000001pt;margin-top:85.014999pt;width:25.55pt;height:283.5pt;mso-position-horizontal-relative:page;mso-position-vertical-relative:page;z-index:-252580864" coordorigin="0,1700" coordsize="511,5670" path="m340,1700l0,1700,0,7370,340,7370,406,7356,460,7320,497,7266,510,7199,510,1870,497,1804,460,1750,406,1714,340,1700xe" filled="true" fillcolor="#005ead" stroked="false">
            <v:path arrowok="t"/>
            <v:fill type="solid"/>
            <w10:wrap type="none"/>
          </v:shape>
        </w:pict>
      </w:r>
    </w:p>
    <w:p>
      <w:pPr>
        <w:pStyle w:val="BodyText"/>
        <w:rPr>
          <w:rFonts w:ascii="Calibri"/>
          <w:sz w:val="20"/>
        </w:rPr>
      </w:pPr>
    </w:p>
    <w:p>
      <w:pPr>
        <w:pStyle w:val="BodyText"/>
        <w:spacing w:before="5"/>
        <w:rPr>
          <w:rFonts w:ascii="Calibri"/>
          <w:sz w:val="19"/>
        </w:rPr>
      </w:pPr>
    </w:p>
    <w:p>
      <w:pPr>
        <w:spacing w:before="0"/>
        <w:ind w:left="1037" w:right="0" w:firstLine="0"/>
        <w:jc w:val="left"/>
        <w:rPr>
          <w:rFonts w:ascii="Calibri"/>
          <w:sz w:val="16"/>
        </w:rPr>
      </w:pPr>
      <w:r>
        <w:rPr/>
        <w:pict>
          <v:shape style="position:absolute;margin-left:12.35410pt;margin-top:9.368677pt;width:8.85pt;height:36.550pt;mso-position-horizontal-relative:page;mso-position-vertical-relative:paragraph;z-index:25166131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color w:val="005EAD"/>
          <w:w w:val="110"/>
          <w:sz w:val="16"/>
        </w:rPr>
        <w:t>PREFEITURAS</w:t>
      </w:r>
    </w:p>
    <w:p>
      <w:pPr>
        <w:pStyle w:val="BodyText"/>
        <w:spacing w:line="288" w:lineRule="auto" w:before="150"/>
        <w:ind w:left="1037" w:right="1693"/>
        <w:jc w:val="both"/>
      </w:pPr>
      <w:r>
        <w:rPr>
          <w:color w:val="231F20"/>
        </w:rPr>
        <w:t>A </w:t>
      </w:r>
      <w:r>
        <w:rPr>
          <w:color w:val="231F20"/>
          <w:spacing w:val="3"/>
        </w:rPr>
        <w:t>pesquisa considera 5.569 municípios </w:t>
      </w:r>
      <w:r>
        <w:rPr>
          <w:color w:val="231F20"/>
          <w:spacing w:val="2"/>
        </w:rPr>
        <w:t>para </w:t>
      </w:r>
      <w:r>
        <w:rPr>
          <w:color w:val="231F20"/>
        </w:rPr>
        <w:t>a </w:t>
      </w:r>
      <w:r>
        <w:rPr>
          <w:color w:val="231F20"/>
          <w:spacing w:val="3"/>
        </w:rPr>
        <w:t>realização </w:t>
      </w:r>
      <w:r>
        <w:rPr>
          <w:color w:val="231F20"/>
        </w:rPr>
        <w:t>do </w:t>
      </w:r>
      <w:r>
        <w:rPr>
          <w:color w:val="231F20"/>
          <w:spacing w:val="3"/>
        </w:rPr>
        <w:t>censo </w:t>
      </w:r>
      <w:r>
        <w:rPr>
          <w:color w:val="231F20"/>
          <w:spacing w:val="2"/>
        </w:rPr>
        <w:t>das </w:t>
      </w:r>
      <w:r>
        <w:rPr>
          <w:color w:val="231F20"/>
          <w:spacing w:val="3"/>
        </w:rPr>
        <w:t>prefeituras. </w:t>
      </w:r>
      <w:r>
        <w:rPr>
          <w:color w:val="231F20"/>
        </w:rPr>
        <w:t>A </w:t>
      </w:r>
      <w:r>
        <w:rPr>
          <w:color w:val="231F20"/>
          <w:spacing w:val="4"/>
        </w:rPr>
        <w:t>capital </w:t>
      </w:r>
      <w:r>
        <w:rPr>
          <w:color w:val="231F20"/>
          <w:spacing w:val="3"/>
        </w:rPr>
        <w:t>Brasília </w:t>
      </w:r>
      <w:r>
        <w:rPr>
          <w:color w:val="231F20"/>
          <w:spacing w:val="2"/>
        </w:rPr>
        <w:t>foi </w:t>
      </w:r>
      <w:r>
        <w:rPr>
          <w:color w:val="231F20"/>
          <w:spacing w:val="3"/>
        </w:rPr>
        <w:t>excluída </w:t>
      </w:r>
      <w:r>
        <w:rPr>
          <w:color w:val="231F20"/>
        </w:rPr>
        <w:t>do </w:t>
      </w:r>
      <w:r>
        <w:rPr>
          <w:color w:val="231F20"/>
          <w:spacing w:val="3"/>
        </w:rPr>
        <w:t>estudo, pois esta </w:t>
      </w:r>
      <w:r>
        <w:rPr>
          <w:color w:val="231F20"/>
        </w:rPr>
        <w:t>é </w:t>
      </w:r>
      <w:r>
        <w:rPr>
          <w:color w:val="231F20"/>
          <w:spacing w:val="2"/>
        </w:rPr>
        <w:t>uma </w:t>
      </w:r>
      <w:r>
        <w:rPr>
          <w:color w:val="231F20"/>
          <w:spacing w:val="3"/>
        </w:rPr>
        <w:t>região administrativa </w:t>
      </w:r>
      <w:r>
        <w:rPr>
          <w:color w:val="231F20"/>
        </w:rPr>
        <w:t>do </w:t>
      </w:r>
      <w:r>
        <w:rPr>
          <w:color w:val="231F20"/>
          <w:spacing w:val="3"/>
        </w:rPr>
        <w:t>Distrito </w:t>
      </w:r>
      <w:r>
        <w:rPr>
          <w:color w:val="231F20"/>
          <w:spacing w:val="2"/>
        </w:rPr>
        <w:t>Federal </w:t>
      </w:r>
      <w:r>
        <w:rPr>
          <w:color w:val="231F20"/>
        </w:rPr>
        <w:t>e </w:t>
      </w:r>
      <w:r>
        <w:rPr>
          <w:color w:val="231F20"/>
          <w:spacing w:val="2"/>
        </w:rPr>
        <w:t>tem</w:t>
      </w:r>
      <w:r>
        <w:rPr>
          <w:color w:val="231F20"/>
          <w:spacing w:val="-3"/>
        </w:rPr>
        <w:t> </w:t>
      </w:r>
      <w:r>
        <w:rPr>
          <w:color w:val="231F20"/>
          <w:spacing w:val="2"/>
        </w:rPr>
        <w:t>uma</w:t>
      </w:r>
      <w:r>
        <w:rPr>
          <w:color w:val="231F20"/>
          <w:spacing w:val="-2"/>
        </w:rPr>
        <w:t> </w:t>
      </w:r>
      <w:r>
        <w:rPr>
          <w:color w:val="231F20"/>
          <w:spacing w:val="3"/>
        </w:rPr>
        <w:t>característica</w:t>
      </w:r>
      <w:r>
        <w:rPr>
          <w:color w:val="231F20"/>
          <w:spacing w:val="-2"/>
        </w:rPr>
        <w:t> </w:t>
      </w:r>
      <w:r>
        <w:rPr>
          <w:color w:val="231F20"/>
          <w:spacing w:val="3"/>
        </w:rPr>
        <w:t>singular</w:t>
      </w:r>
      <w:r>
        <w:rPr>
          <w:color w:val="231F20"/>
          <w:spacing w:val="-2"/>
        </w:rPr>
        <w:t> </w:t>
      </w:r>
      <w:r>
        <w:rPr>
          <w:color w:val="231F20"/>
        </w:rPr>
        <w:t>em</w:t>
      </w:r>
      <w:r>
        <w:rPr>
          <w:color w:val="231F20"/>
          <w:spacing w:val="-2"/>
        </w:rPr>
        <w:t> </w:t>
      </w:r>
      <w:r>
        <w:rPr>
          <w:color w:val="231F20"/>
          <w:spacing w:val="2"/>
        </w:rPr>
        <w:t>sua</w:t>
      </w:r>
      <w:r>
        <w:rPr>
          <w:color w:val="231F20"/>
          <w:spacing w:val="-2"/>
        </w:rPr>
        <w:t> </w:t>
      </w:r>
      <w:r>
        <w:rPr>
          <w:color w:val="231F20"/>
          <w:spacing w:val="3"/>
        </w:rPr>
        <w:t>administração.</w:t>
      </w:r>
      <w:r>
        <w:rPr>
          <w:color w:val="231F20"/>
          <w:spacing w:val="-7"/>
        </w:rPr>
        <w:t> </w:t>
      </w:r>
      <w:r>
        <w:rPr>
          <w:color w:val="231F20"/>
        </w:rPr>
        <w:t>A</w:t>
      </w:r>
      <w:r>
        <w:rPr>
          <w:color w:val="231F20"/>
          <w:spacing w:val="-2"/>
        </w:rPr>
        <w:t> </w:t>
      </w:r>
      <w:r>
        <w:rPr>
          <w:color w:val="231F20"/>
          <w:spacing w:val="3"/>
        </w:rPr>
        <w:t>distribuição</w:t>
      </w:r>
      <w:r>
        <w:rPr>
          <w:color w:val="231F20"/>
          <w:spacing w:val="-2"/>
        </w:rPr>
        <w:t> </w:t>
      </w:r>
      <w:r>
        <w:rPr>
          <w:color w:val="231F20"/>
          <w:spacing w:val="2"/>
        </w:rPr>
        <w:t>das</w:t>
      </w:r>
      <w:r>
        <w:rPr>
          <w:color w:val="231F20"/>
          <w:spacing w:val="-3"/>
        </w:rPr>
        <w:t> </w:t>
      </w:r>
      <w:r>
        <w:rPr>
          <w:color w:val="231F20"/>
          <w:spacing w:val="3"/>
        </w:rPr>
        <w:t>prefeituras</w:t>
      </w:r>
      <w:r>
        <w:rPr>
          <w:color w:val="231F20"/>
          <w:spacing w:val="-2"/>
        </w:rPr>
        <w:t> </w:t>
      </w:r>
      <w:r>
        <w:rPr>
          <w:color w:val="231F20"/>
          <w:spacing w:val="4"/>
        </w:rPr>
        <w:t>segundo </w:t>
      </w:r>
      <w:r>
        <w:rPr>
          <w:color w:val="231F20"/>
          <w:spacing w:val="3"/>
        </w:rPr>
        <w:t>grandes regiões </w:t>
      </w:r>
      <w:r>
        <w:rPr>
          <w:color w:val="231F20"/>
        </w:rPr>
        <w:t>e </w:t>
      </w:r>
      <w:r>
        <w:rPr>
          <w:color w:val="231F20"/>
          <w:spacing w:val="3"/>
        </w:rPr>
        <w:t>porte </w:t>
      </w:r>
      <w:r>
        <w:rPr>
          <w:color w:val="231F20"/>
          <w:spacing w:val="2"/>
        </w:rPr>
        <w:t>dos </w:t>
      </w:r>
      <w:r>
        <w:rPr>
          <w:color w:val="231F20"/>
          <w:spacing w:val="3"/>
        </w:rPr>
        <w:t>municípios </w:t>
      </w:r>
      <w:r>
        <w:rPr>
          <w:color w:val="231F20"/>
        </w:rPr>
        <w:t>é </w:t>
      </w:r>
      <w:r>
        <w:rPr>
          <w:color w:val="231F20"/>
          <w:spacing w:val="3"/>
        </w:rPr>
        <w:t>apresentada </w:t>
      </w:r>
      <w:r>
        <w:rPr>
          <w:color w:val="231F20"/>
        </w:rPr>
        <w:t>na Tabela</w:t>
      </w:r>
      <w:r>
        <w:rPr>
          <w:color w:val="231F20"/>
          <w:spacing w:val="-31"/>
        </w:rPr>
        <w:t> </w:t>
      </w:r>
      <w:r>
        <w:rPr>
          <w:color w:val="231F20"/>
          <w:spacing w:val="4"/>
        </w:rPr>
        <w:t>2.</w:t>
      </w:r>
    </w:p>
    <w:p>
      <w:pPr>
        <w:pStyle w:val="BodyText"/>
        <w:spacing w:before="2"/>
        <w:rPr>
          <w:sz w:val="21"/>
        </w:rPr>
      </w:pPr>
    </w:p>
    <w:p>
      <w:pPr>
        <w:spacing w:before="0"/>
        <w:ind w:left="1944" w:right="0" w:firstLine="0"/>
        <w:jc w:val="left"/>
        <w:rPr>
          <w:rFonts w:ascii="Calibri"/>
          <w:sz w:val="12"/>
        </w:rPr>
      </w:pPr>
      <w:r>
        <w:rPr>
          <w:rFonts w:ascii="Calibri"/>
          <w:color w:val="808285"/>
          <w:w w:val="110"/>
          <w:sz w:val="12"/>
        </w:rPr>
        <w:t>TABELA 2</w:t>
      </w:r>
    </w:p>
    <w:p>
      <w:pPr>
        <w:spacing w:before="14"/>
        <w:ind w:left="1944" w:right="0" w:firstLine="0"/>
        <w:jc w:val="left"/>
        <w:rPr>
          <w:rFonts w:ascii="Calibri" w:hAnsi="Calibri"/>
          <w:sz w:val="14"/>
        </w:rPr>
      </w:pPr>
      <w:r>
        <w:rPr>
          <w:rFonts w:ascii="Calibri" w:hAnsi="Calibri"/>
          <w:color w:val="6D6E71"/>
          <w:w w:val="105"/>
          <w:sz w:val="14"/>
        </w:rPr>
        <w:t>DISTRIBUIÇÃO DE PREFEITURAS, SEGUNDO REGIÃO E PORTE DO MUNICÍPIO</w:t>
      </w:r>
    </w:p>
    <w:p>
      <w:pPr>
        <w:pStyle w:val="BodyText"/>
        <w:spacing w:before="5" w:after="1"/>
        <w:rPr>
          <w:rFonts w:ascii="Calibri"/>
          <w:sz w:val="10"/>
        </w:rPr>
      </w:pPr>
    </w:p>
    <w:tbl>
      <w:tblPr>
        <w:tblW w:w="0" w:type="auto"/>
        <w:jc w:val="left"/>
        <w:tblInd w:w="19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88"/>
        <w:gridCol w:w="2748"/>
        <w:gridCol w:w="1388"/>
      </w:tblGrid>
      <w:tr>
        <w:trPr>
          <w:trHeight w:val="455" w:hRule="atLeast"/>
        </w:trPr>
        <w:tc>
          <w:tcPr>
            <w:tcW w:w="4136" w:type="dxa"/>
            <w:gridSpan w:val="2"/>
            <w:shd w:val="clear" w:color="auto" w:fill="C7D0EA"/>
          </w:tcPr>
          <w:p>
            <w:pPr>
              <w:pStyle w:val="TableParagraph"/>
              <w:spacing w:before="2"/>
              <w:ind w:left="0"/>
              <w:rPr>
                <w:sz w:val="12"/>
              </w:rPr>
            </w:pPr>
          </w:p>
          <w:p>
            <w:pPr>
              <w:pStyle w:val="TableParagraph"/>
              <w:spacing w:before="0"/>
              <w:rPr>
                <w:sz w:val="13"/>
              </w:rPr>
            </w:pPr>
            <w:r>
              <w:rPr>
                <w:color w:val="58595B"/>
                <w:w w:val="105"/>
                <w:sz w:val="13"/>
              </w:rPr>
              <w:t>Prefeituras</w:t>
            </w:r>
          </w:p>
        </w:tc>
        <w:tc>
          <w:tcPr>
            <w:tcW w:w="1388" w:type="dxa"/>
            <w:shd w:val="clear" w:color="auto" w:fill="C7D0EA"/>
          </w:tcPr>
          <w:p>
            <w:pPr>
              <w:pStyle w:val="TableParagraph"/>
              <w:spacing w:line="228" w:lineRule="auto" w:before="80"/>
              <w:ind w:left="378" w:hanging="7"/>
              <w:rPr>
                <w:sz w:val="13"/>
              </w:rPr>
            </w:pPr>
            <w:r>
              <w:rPr>
                <w:color w:val="58595B"/>
                <w:w w:val="105"/>
                <w:sz w:val="13"/>
              </w:rPr>
              <w:t>Número de municípios</w:t>
            </w:r>
          </w:p>
        </w:tc>
      </w:tr>
      <w:tr>
        <w:trPr>
          <w:trHeight w:val="305" w:hRule="atLeast"/>
        </w:trPr>
        <w:tc>
          <w:tcPr>
            <w:tcW w:w="1388" w:type="dxa"/>
            <w:vMerge w:val="restart"/>
            <w:shd w:val="clear" w:color="auto" w:fill="E1E5F3"/>
          </w:tcPr>
          <w:p>
            <w:pPr>
              <w:pStyle w:val="TableParagraph"/>
              <w:spacing w:before="0"/>
              <w:ind w:left="0"/>
              <w:rPr>
                <w:sz w:val="14"/>
              </w:rPr>
            </w:pPr>
          </w:p>
          <w:p>
            <w:pPr>
              <w:pStyle w:val="TableParagraph"/>
              <w:spacing w:before="0"/>
              <w:ind w:left="0"/>
              <w:rPr>
                <w:sz w:val="14"/>
              </w:rPr>
            </w:pPr>
          </w:p>
          <w:p>
            <w:pPr>
              <w:pStyle w:val="TableParagraph"/>
              <w:spacing w:before="0"/>
              <w:ind w:left="0"/>
              <w:rPr>
                <w:sz w:val="14"/>
              </w:rPr>
            </w:pPr>
          </w:p>
          <w:p>
            <w:pPr>
              <w:pStyle w:val="TableParagraph"/>
              <w:spacing w:before="9"/>
              <w:ind w:left="0"/>
              <w:rPr>
                <w:sz w:val="15"/>
              </w:rPr>
            </w:pPr>
          </w:p>
          <w:p>
            <w:pPr>
              <w:pStyle w:val="TableParagraph"/>
              <w:spacing w:before="1"/>
              <w:rPr>
                <w:sz w:val="13"/>
              </w:rPr>
            </w:pPr>
            <w:r>
              <w:rPr>
                <w:color w:val="414042"/>
                <w:w w:val="110"/>
                <w:sz w:val="13"/>
              </w:rPr>
              <w:t>Região</w:t>
            </w:r>
          </w:p>
        </w:tc>
        <w:tc>
          <w:tcPr>
            <w:tcW w:w="2748" w:type="dxa"/>
            <w:shd w:val="clear" w:color="auto" w:fill="E1E5F3"/>
          </w:tcPr>
          <w:p>
            <w:pPr>
              <w:pStyle w:val="TableParagraph"/>
              <w:rPr>
                <w:sz w:val="13"/>
              </w:rPr>
            </w:pPr>
            <w:r>
              <w:rPr>
                <w:color w:val="414042"/>
                <w:sz w:val="13"/>
              </w:rPr>
              <w:t>Norte</w:t>
            </w:r>
          </w:p>
        </w:tc>
        <w:tc>
          <w:tcPr>
            <w:tcW w:w="1388" w:type="dxa"/>
            <w:shd w:val="clear" w:color="auto" w:fill="E1E5F3"/>
          </w:tcPr>
          <w:p>
            <w:pPr>
              <w:pStyle w:val="TableParagraph"/>
              <w:ind w:left="499" w:right="359"/>
              <w:jc w:val="center"/>
              <w:rPr>
                <w:sz w:val="13"/>
              </w:rPr>
            </w:pPr>
            <w:r>
              <w:rPr>
                <w:color w:val="414042"/>
                <w:w w:val="120"/>
                <w:sz w:val="13"/>
              </w:rPr>
              <w:t>450</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rPr>
                <w:sz w:val="13"/>
              </w:rPr>
            </w:pPr>
            <w:r>
              <w:rPr>
                <w:color w:val="414042"/>
                <w:w w:val="105"/>
                <w:sz w:val="13"/>
              </w:rPr>
              <w:t>Nordeste</w:t>
            </w:r>
          </w:p>
        </w:tc>
        <w:tc>
          <w:tcPr>
            <w:tcW w:w="1388" w:type="dxa"/>
            <w:shd w:val="clear" w:color="auto" w:fill="E1E5F3"/>
          </w:tcPr>
          <w:p>
            <w:pPr>
              <w:pStyle w:val="TableParagraph"/>
              <w:ind w:left="497" w:right="479"/>
              <w:jc w:val="center"/>
              <w:rPr>
                <w:sz w:val="13"/>
              </w:rPr>
            </w:pPr>
            <w:r>
              <w:rPr>
                <w:color w:val="414042"/>
                <w:w w:val="120"/>
                <w:sz w:val="13"/>
              </w:rPr>
              <w:t>1 794</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rPr>
                <w:sz w:val="13"/>
              </w:rPr>
            </w:pPr>
            <w:r>
              <w:rPr>
                <w:color w:val="414042"/>
                <w:w w:val="110"/>
                <w:sz w:val="13"/>
              </w:rPr>
              <w:t>Sudeste</w:t>
            </w:r>
          </w:p>
        </w:tc>
        <w:tc>
          <w:tcPr>
            <w:tcW w:w="1388" w:type="dxa"/>
            <w:shd w:val="clear" w:color="auto" w:fill="E1E5F3"/>
          </w:tcPr>
          <w:p>
            <w:pPr>
              <w:pStyle w:val="TableParagraph"/>
              <w:ind w:left="497" w:right="479"/>
              <w:jc w:val="center"/>
              <w:rPr>
                <w:sz w:val="13"/>
              </w:rPr>
            </w:pPr>
            <w:r>
              <w:rPr>
                <w:color w:val="414042"/>
                <w:w w:val="120"/>
                <w:sz w:val="13"/>
              </w:rPr>
              <w:t>1 668</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rPr>
                <w:sz w:val="13"/>
              </w:rPr>
            </w:pPr>
            <w:r>
              <w:rPr>
                <w:color w:val="414042"/>
                <w:w w:val="115"/>
                <w:sz w:val="13"/>
              </w:rPr>
              <w:t>Sul</w:t>
            </w:r>
          </w:p>
        </w:tc>
        <w:tc>
          <w:tcPr>
            <w:tcW w:w="1388" w:type="dxa"/>
            <w:shd w:val="clear" w:color="auto" w:fill="E1E5F3"/>
          </w:tcPr>
          <w:p>
            <w:pPr>
              <w:pStyle w:val="TableParagraph"/>
              <w:ind w:left="497" w:right="479"/>
              <w:jc w:val="center"/>
              <w:rPr>
                <w:sz w:val="13"/>
              </w:rPr>
            </w:pPr>
            <w:r>
              <w:rPr>
                <w:color w:val="414042"/>
                <w:w w:val="120"/>
                <w:sz w:val="13"/>
              </w:rPr>
              <w:t>1 191</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rPr>
                <w:sz w:val="13"/>
              </w:rPr>
            </w:pPr>
            <w:r>
              <w:rPr>
                <w:color w:val="414042"/>
                <w:w w:val="105"/>
                <w:sz w:val="13"/>
              </w:rPr>
              <w:t>Centro-Oeste</w:t>
            </w:r>
          </w:p>
        </w:tc>
        <w:tc>
          <w:tcPr>
            <w:tcW w:w="1388" w:type="dxa"/>
            <w:shd w:val="clear" w:color="auto" w:fill="E1E5F3"/>
          </w:tcPr>
          <w:p>
            <w:pPr>
              <w:pStyle w:val="TableParagraph"/>
              <w:ind w:left="499" w:right="359"/>
              <w:jc w:val="center"/>
              <w:rPr>
                <w:sz w:val="13"/>
              </w:rPr>
            </w:pPr>
            <w:r>
              <w:rPr>
                <w:color w:val="414042"/>
                <w:w w:val="120"/>
                <w:sz w:val="13"/>
              </w:rPr>
              <w:t>466</w:t>
            </w:r>
          </w:p>
        </w:tc>
      </w:tr>
      <w:tr>
        <w:trPr>
          <w:trHeight w:val="305" w:hRule="atLeast"/>
        </w:trPr>
        <w:tc>
          <w:tcPr>
            <w:tcW w:w="1388" w:type="dxa"/>
            <w:vMerge w:val="restart"/>
            <w:shd w:val="clear" w:color="auto" w:fill="EEF0F8"/>
          </w:tcPr>
          <w:p>
            <w:pPr>
              <w:pStyle w:val="TableParagraph"/>
              <w:spacing w:before="0"/>
              <w:ind w:left="0"/>
              <w:rPr>
                <w:sz w:val="14"/>
              </w:rPr>
            </w:pPr>
          </w:p>
          <w:p>
            <w:pPr>
              <w:pStyle w:val="TableParagraph"/>
              <w:spacing w:before="0"/>
              <w:ind w:left="0"/>
              <w:rPr>
                <w:sz w:val="14"/>
              </w:rPr>
            </w:pPr>
          </w:p>
          <w:p>
            <w:pPr>
              <w:pStyle w:val="TableParagraph"/>
              <w:spacing w:before="10"/>
              <w:ind w:left="0"/>
              <w:rPr>
                <w:sz w:val="16"/>
              </w:rPr>
            </w:pPr>
          </w:p>
          <w:p>
            <w:pPr>
              <w:pStyle w:val="TableParagraph"/>
              <w:spacing w:before="0"/>
              <w:rPr>
                <w:sz w:val="13"/>
              </w:rPr>
            </w:pPr>
            <w:r>
              <w:rPr>
                <w:color w:val="414042"/>
                <w:sz w:val="13"/>
              </w:rPr>
              <w:t>Porte</w:t>
            </w:r>
          </w:p>
        </w:tc>
        <w:tc>
          <w:tcPr>
            <w:tcW w:w="2748" w:type="dxa"/>
            <w:shd w:val="clear" w:color="auto" w:fill="EEF0F8"/>
          </w:tcPr>
          <w:p>
            <w:pPr>
              <w:pStyle w:val="TableParagraph"/>
              <w:rPr>
                <w:sz w:val="13"/>
              </w:rPr>
            </w:pPr>
            <w:r>
              <w:rPr>
                <w:color w:val="414042"/>
                <w:w w:val="105"/>
                <w:sz w:val="13"/>
              </w:rPr>
              <w:t>Até 10 mil habitantes</w:t>
            </w:r>
          </w:p>
        </w:tc>
        <w:tc>
          <w:tcPr>
            <w:tcW w:w="1388" w:type="dxa"/>
            <w:shd w:val="clear" w:color="auto" w:fill="EEF0F8"/>
          </w:tcPr>
          <w:p>
            <w:pPr>
              <w:pStyle w:val="TableParagraph"/>
              <w:ind w:left="497" w:right="479"/>
              <w:jc w:val="center"/>
              <w:rPr>
                <w:sz w:val="13"/>
              </w:rPr>
            </w:pPr>
            <w:r>
              <w:rPr>
                <w:color w:val="414042"/>
                <w:w w:val="120"/>
                <w:sz w:val="13"/>
              </w:rPr>
              <w:t>2 460</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rPr>
                <w:sz w:val="13"/>
              </w:rPr>
            </w:pPr>
            <w:r>
              <w:rPr>
                <w:color w:val="414042"/>
                <w:w w:val="110"/>
                <w:sz w:val="13"/>
              </w:rPr>
              <w:t>Mais de 10 mil até 100 mil habitantes</w:t>
            </w:r>
          </w:p>
        </w:tc>
        <w:tc>
          <w:tcPr>
            <w:tcW w:w="1388" w:type="dxa"/>
            <w:shd w:val="clear" w:color="auto" w:fill="EEF0F8"/>
          </w:tcPr>
          <w:p>
            <w:pPr>
              <w:pStyle w:val="TableParagraph"/>
              <w:ind w:left="497" w:right="479"/>
              <w:jc w:val="center"/>
              <w:rPr>
                <w:sz w:val="13"/>
              </w:rPr>
            </w:pPr>
            <w:r>
              <w:rPr>
                <w:color w:val="414042"/>
                <w:w w:val="120"/>
                <w:sz w:val="13"/>
              </w:rPr>
              <w:t>2 793</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rPr>
                <w:sz w:val="13"/>
              </w:rPr>
            </w:pPr>
            <w:r>
              <w:rPr>
                <w:color w:val="414042"/>
                <w:w w:val="110"/>
                <w:sz w:val="13"/>
              </w:rPr>
              <w:t>Mais de 100 mil até 500 mil habitantes</w:t>
            </w:r>
          </w:p>
        </w:tc>
        <w:tc>
          <w:tcPr>
            <w:tcW w:w="1388" w:type="dxa"/>
            <w:shd w:val="clear" w:color="auto" w:fill="EEF0F8"/>
          </w:tcPr>
          <w:p>
            <w:pPr>
              <w:pStyle w:val="TableParagraph"/>
              <w:ind w:left="499" w:right="359"/>
              <w:jc w:val="center"/>
              <w:rPr>
                <w:sz w:val="13"/>
              </w:rPr>
            </w:pPr>
            <w:r>
              <w:rPr>
                <w:color w:val="414042"/>
                <w:w w:val="120"/>
                <w:sz w:val="13"/>
              </w:rPr>
              <w:t>271</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rPr>
                <w:sz w:val="13"/>
              </w:rPr>
            </w:pPr>
            <w:r>
              <w:rPr>
                <w:color w:val="414042"/>
                <w:w w:val="110"/>
                <w:sz w:val="13"/>
              </w:rPr>
              <w:t>Mais de 500 mil habitantes</w:t>
            </w:r>
          </w:p>
        </w:tc>
        <w:tc>
          <w:tcPr>
            <w:tcW w:w="1388" w:type="dxa"/>
            <w:shd w:val="clear" w:color="auto" w:fill="EEF0F8"/>
          </w:tcPr>
          <w:p>
            <w:pPr>
              <w:pStyle w:val="TableParagraph"/>
              <w:ind w:left="499" w:right="278"/>
              <w:jc w:val="center"/>
              <w:rPr>
                <w:sz w:val="13"/>
              </w:rPr>
            </w:pPr>
            <w:r>
              <w:rPr>
                <w:color w:val="414042"/>
                <w:w w:val="120"/>
                <w:sz w:val="13"/>
              </w:rPr>
              <w:t>45</w:t>
            </w:r>
          </w:p>
        </w:tc>
      </w:tr>
      <w:tr>
        <w:trPr>
          <w:trHeight w:val="305" w:hRule="atLeast"/>
        </w:trPr>
        <w:tc>
          <w:tcPr>
            <w:tcW w:w="1388" w:type="dxa"/>
            <w:shd w:val="clear" w:color="auto" w:fill="C7D0EA"/>
          </w:tcPr>
          <w:p>
            <w:pPr>
              <w:pStyle w:val="TableParagraph"/>
              <w:rPr>
                <w:sz w:val="13"/>
              </w:rPr>
            </w:pPr>
            <w:r>
              <w:rPr>
                <w:color w:val="414042"/>
                <w:w w:val="105"/>
                <w:sz w:val="13"/>
              </w:rPr>
              <w:t>Total</w:t>
            </w:r>
          </w:p>
        </w:tc>
        <w:tc>
          <w:tcPr>
            <w:tcW w:w="2748" w:type="dxa"/>
            <w:shd w:val="clear" w:color="auto" w:fill="C7D0EA"/>
          </w:tcPr>
          <w:p>
            <w:pPr>
              <w:pStyle w:val="TableParagraph"/>
              <w:spacing w:before="0"/>
              <w:ind w:left="0"/>
              <w:rPr>
                <w:rFonts w:ascii="Times New Roman"/>
                <w:sz w:val="16"/>
              </w:rPr>
            </w:pPr>
          </w:p>
        </w:tc>
        <w:tc>
          <w:tcPr>
            <w:tcW w:w="1388" w:type="dxa"/>
            <w:shd w:val="clear" w:color="auto" w:fill="C7D0EA"/>
          </w:tcPr>
          <w:p>
            <w:pPr>
              <w:pStyle w:val="TableParagraph"/>
              <w:ind w:left="491" w:right="479"/>
              <w:jc w:val="center"/>
              <w:rPr>
                <w:sz w:val="13"/>
              </w:rPr>
            </w:pPr>
            <w:r>
              <w:rPr>
                <w:color w:val="414042"/>
                <w:w w:val="120"/>
                <w:sz w:val="13"/>
              </w:rPr>
              <w:t>5 569</w:t>
            </w:r>
          </w:p>
        </w:tc>
      </w:tr>
    </w:tbl>
    <w:p>
      <w:pPr>
        <w:pStyle w:val="BodyText"/>
        <w:rPr>
          <w:rFonts w:ascii="Calibri"/>
          <w:sz w:val="16"/>
        </w:rPr>
      </w:pPr>
    </w:p>
    <w:p>
      <w:pPr>
        <w:pStyle w:val="BodyText"/>
        <w:rPr>
          <w:rFonts w:ascii="Calibri"/>
          <w:sz w:val="16"/>
        </w:rPr>
      </w:pPr>
    </w:p>
    <w:p>
      <w:pPr>
        <w:pStyle w:val="BodyText"/>
        <w:rPr>
          <w:rFonts w:ascii="Calibri"/>
          <w:sz w:val="12"/>
        </w:rPr>
      </w:pPr>
    </w:p>
    <w:p>
      <w:pPr>
        <w:pStyle w:val="Heading1"/>
        <w:ind w:left="1037"/>
        <w:jc w:val="both"/>
      </w:pPr>
      <w:r>
        <w:rPr>
          <w:color w:val="005EAD"/>
          <w:w w:val="110"/>
        </w:rPr>
        <w:t>INSTRUMENTO DE COLETA</w:t>
      </w:r>
    </w:p>
    <w:p>
      <w:pPr>
        <w:pStyle w:val="BodyText"/>
        <w:spacing w:before="11"/>
        <w:rPr>
          <w:rFonts w:ascii="Calibri"/>
          <w:sz w:val="34"/>
        </w:rPr>
      </w:pPr>
    </w:p>
    <w:p>
      <w:pPr>
        <w:pStyle w:val="BodyText"/>
        <w:ind w:left="1037"/>
        <w:rPr>
          <w:rFonts w:ascii="Calibri"/>
        </w:rPr>
      </w:pPr>
      <w:r>
        <w:rPr>
          <w:rFonts w:ascii="Calibri"/>
          <w:color w:val="005EAD"/>
          <w:w w:val="110"/>
        </w:rPr>
        <w:t>ENTREVISTAS COGNITIVAS</w:t>
      </w:r>
    </w:p>
    <w:p>
      <w:pPr>
        <w:pStyle w:val="BodyText"/>
        <w:spacing w:before="7"/>
        <w:rPr>
          <w:rFonts w:ascii="Calibri"/>
          <w:sz w:val="16"/>
        </w:rPr>
      </w:pPr>
    </w:p>
    <w:p>
      <w:pPr>
        <w:pStyle w:val="BodyText"/>
        <w:spacing w:line="288" w:lineRule="auto"/>
        <w:ind w:left="1037" w:right="1693"/>
        <w:jc w:val="both"/>
      </w:pPr>
      <w:r>
        <w:rPr>
          <w:color w:val="231F20"/>
        </w:rPr>
        <w:t>As entrevistas cognitivas da TIC Governo Eletrônico 2019 foram realizadas entre os dias 16 e 29 de abril de 2019, em 13 municípios distribuídos em três estados das regiões Centro-Oeste, Nordeste e Sudeste. No caso das prefeituras, foram avaliadas algumas questões em relação à adequação do questionário ao contexto local e também foi realizado um estudo exploratório sobre os arranjos de gestão e uso das tecnologias nesse nível de governo, em especial o conhecimento e a adoção de tecnologias emergentes. A etapa teve como principal objetivo testar os indicadores do módulo F sobre o uso de tecnologias de informação e comunicação (TIC) na gestão urbana. Os resultados das entrevistas cognitivas foram utilizados para as revisões de questões existentes e também inclusão de novos indicadores.</w:t>
      </w:r>
    </w:p>
    <w:p>
      <w:pPr>
        <w:pStyle w:val="BodyText"/>
        <w:rPr>
          <w:sz w:val="20"/>
        </w:rPr>
      </w:pPr>
    </w:p>
    <w:p>
      <w:pPr>
        <w:pStyle w:val="BodyText"/>
        <w:spacing w:before="9"/>
        <w:rPr>
          <w:sz w:val="16"/>
        </w:rPr>
      </w:pPr>
    </w:p>
    <w:p>
      <w:pPr>
        <w:pStyle w:val="BodyText"/>
        <w:spacing w:before="1"/>
        <w:ind w:left="1037"/>
        <w:rPr>
          <w:rFonts w:ascii="Calibri" w:hAnsi="Calibri"/>
        </w:rPr>
      </w:pPr>
      <w:r>
        <w:rPr>
          <w:rFonts w:ascii="Calibri" w:hAnsi="Calibri"/>
          <w:color w:val="005EAD"/>
          <w:w w:val="115"/>
        </w:rPr>
        <w:t>PRÉ-TESTES</w:t>
      </w:r>
    </w:p>
    <w:p>
      <w:pPr>
        <w:pStyle w:val="BodyText"/>
        <w:spacing w:before="6"/>
        <w:rPr>
          <w:rFonts w:ascii="Calibri"/>
          <w:sz w:val="16"/>
        </w:rPr>
      </w:pPr>
    </w:p>
    <w:p>
      <w:pPr>
        <w:pStyle w:val="BodyText"/>
        <w:spacing w:line="288" w:lineRule="auto"/>
        <w:ind w:left="1037" w:right="1695"/>
        <w:jc w:val="both"/>
      </w:pPr>
      <w:r>
        <w:rPr>
          <w:color w:val="231F20"/>
        </w:rPr>
        <w:t>O</w:t>
      </w:r>
      <w:r>
        <w:rPr>
          <w:color w:val="231F20"/>
          <w:spacing w:val="-15"/>
        </w:rPr>
        <w:t> </w:t>
      </w:r>
      <w:r>
        <w:rPr>
          <w:color w:val="231F20"/>
        </w:rPr>
        <w:t>questionário</w:t>
      </w:r>
      <w:r>
        <w:rPr>
          <w:color w:val="231F20"/>
          <w:spacing w:val="-14"/>
        </w:rPr>
        <w:t> </w:t>
      </w:r>
      <w:r>
        <w:rPr>
          <w:color w:val="231F20"/>
        </w:rPr>
        <w:t>estruturado</w:t>
      </w:r>
      <w:r>
        <w:rPr>
          <w:color w:val="231F20"/>
          <w:spacing w:val="-14"/>
        </w:rPr>
        <w:t> </w:t>
      </w:r>
      <w:r>
        <w:rPr>
          <w:color w:val="231F20"/>
        </w:rPr>
        <w:t>da</w:t>
      </w:r>
      <w:r>
        <w:rPr>
          <w:color w:val="231F20"/>
          <w:spacing w:val="-14"/>
        </w:rPr>
        <w:t> </w:t>
      </w:r>
      <w:r>
        <w:rPr>
          <w:color w:val="231F20"/>
        </w:rPr>
        <w:t>pesquisa</w:t>
      </w:r>
      <w:r>
        <w:rPr>
          <w:color w:val="231F20"/>
          <w:spacing w:val="-28"/>
        </w:rPr>
        <w:t> </w:t>
      </w:r>
      <w:r>
        <w:rPr>
          <w:color w:val="231F20"/>
        </w:rPr>
        <w:t>TIC</w:t>
      </w:r>
      <w:r>
        <w:rPr>
          <w:color w:val="231F20"/>
          <w:spacing w:val="-14"/>
        </w:rPr>
        <w:t> </w:t>
      </w:r>
      <w:r>
        <w:rPr>
          <w:color w:val="231F20"/>
        </w:rPr>
        <w:t>Governo</w:t>
      </w:r>
      <w:r>
        <w:rPr>
          <w:color w:val="231F20"/>
          <w:spacing w:val="-14"/>
        </w:rPr>
        <w:t> </w:t>
      </w:r>
      <w:r>
        <w:rPr>
          <w:color w:val="231F20"/>
        </w:rPr>
        <w:t>Eletrônico</w:t>
      </w:r>
      <w:r>
        <w:rPr>
          <w:color w:val="231F20"/>
          <w:spacing w:val="-14"/>
        </w:rPr>
        <w:t> </w:t>
      </w:r>
      <w:r>
        <w:rPr>
          <w:color w:val="231F20"/>
        </w:rPr>
        <w:t>2019</w:t>
      </w:r>
      <w:r>
        <w:rPr>
          <w:color w:val="231F20"/>
          <w:spacing w:val="-15"/>
        </w:rPr>
        <w:t> </w:t>
      </w:r>
      <w:r>
        <w:rPr>
          <w:color w:val="231F20"/>
        </w:rPr>
        <w:t>foi</w:t>
      </w:r>
      <w:r>
        <w:rPr>
          <w:color w:val="231F20"/>
          <w:spacing w:val="-14"/>
        </w:rPr>
        <w:t> </w:t>
      </w:r>
      <w:r>
        <w:rPr>
          <w:color w:val="231F20"/>
        </w:rPr>
        <w:t>submetido</w:t>
      </w:r>
      <w:r>
        <w:rPr>
          <w:color w:val="231F20"/>
          <w:spacing w:val="-14"/>
        </w:rPr>
        <w:t> </w:t>
      </w:r>
      <w:r>
        <w:rPr>
          <w:color w:val="231F20"/>
        </w:rPr>
        <w:t>a</w:t>
      </w:r>
      <w:r>
        <w:rPr>
          <w:color w:val="231F20"/>
          <w:spacing w:val="-14"/>
        </w:rPr>
        <w:t> </w:t>
      </w:r>
      <w:r>
        <w:rPr>
          <w:color w:val="231F20"/>
        </w:rPr>
        <w:t>um</w:t>
      </w:r>
      <w:r>
        <w:rPr>
          <w:color w:val="231F20"/>
          <w:spacing w:val="-15"/>
        </w:rPr>
        <w:t> </w:t>
      </w:r>
      <w:r>
        <w:rPr>
          <w:color w:val="231F20"/>
        </w:rPr>
        <w:t>pré-teste com o objetivo de verificar a abordagem aos órgãos públicos federais e estaduais e prefeituras e o recrutamento dos entrevistados, bem como compreender o fluxo de respostas, o tempo de aplicação</w:t>
      </w:r>
      <w:r>
        <w:rPr>
          <w:color w:val="231F20"/>
          <w:spacing w:val="-13"/>
        </w:rPr>
        <w:t> </w:t>
      </w:r>
      <w:r>
        <w:rPr>
          <w:color w:val="231F20"/>
        </w:rPr>
        <w:t>do</w:t>
      </w:r>
      <w:r>
        <w:rPr>
          <w:color w:val="231F20"/>
          <w:spacing w:val="-13"/>
        </w:rPr>
        <w:t> </w:t>
      </w:r>
      <w:r>
        <w:rPr>
          <w:color w:val="231F20"/>
        </w:rPr>
        <w:t>questionário</w:t>
      </w:r>
      <w:r>
        <w:rPr>
          <w:color w:val="231F20"/>
          <w:spacing w:val="-13"/>
        </w:rPr>
        <w:t> </w:t>
      </w:r>
      <w:r>
        <w:rPr>
          <w:color w:val="231F20"/>
        </w:rPr>
        <w:t>e</w:t>
      </w:r>
      <w:r>
        <w:rPr>
          <w:color w:val="231F20"/>
          <w:spacing w:val="-13"/>
        </w:rPr>
        <w:t> </w:t>
      </w:r>
      <w:r>
        <w:rPr>
          <w:color w:val="231F20"/>
        </w:rPr>
        <w:t>a</w:t>
      </w:r>
      <w:r>
        <w:rPr>
          <w:color w:val="231F20"/>
          <w:spacing w:val="-13"/>
        </w:rPr>
        <w:t> </w:t>
      </w:r>
      <w:r>
        <w:rPr>
          <w:color w:val="231F20"/>
        </w:rPr>
        <w:t>adequação</w:t>
      </w:r>
      <w:r>
        <w:rPr>
          <w:color w:val="231F20"/>
          <w:spacing w:val="-13"/>
        </w:rPr>
        <w:t> </w:t>
      </w:r>
      <w:r>
        <w:rPr>
          <w:color w:val="231F20"/>
        </w:rPr>
        <w:t>do</w:t>
      </w:r>
      <w:r>
        <w:rPr>
          <w:color w:val="231F20"/>
          <w:spacing w:val="-13"/>
        </w:rPr>
        <w:t> </w:t>
      </w:r>
      <w:r>
        <w:rPr>
          <w:color w:val="231F20"/>
        </w:rPr>
        <w:t>instrumento</w:t>
      </w:r>
      <w:r>
        <w:rPr>
          <w:color w:val="231F20"/>
          <w:spacing w:val="-13"/>
        </w:rPr>
        <w:t> </w:t>
      </w:r>
      <w:r>
        <w:rPr>
          <w:color w:val="231F20"/>
        </w:rPr>
        <w:t>de</w:t>
      </w:r>
      <w:r>
        <w:rPr>
          <w:color w:val="231F20"/>
          <w:spacing w:val="-13"/>
        </w:rPr>
        <w:t> </w:t>
      </w:r>
      <w:r>
        <w:rPr>
          <w:color w:val="231F20"/>
        </w:rPr>
        <w:t>coleta.</w:t>
      </w:r>
      <w:r>
        <w:rPr>
          <w:color w:val="231F20"/>
          <w:spacing w:val="-13"/>
        </w:rPr>
        <w:t> </w:t>
      </w:r>
      <w:r>
        <w:rPr>
          <w:color w:val="231F20"/>
        </w:rPr>
        <w:t>Os</w:t>
      </w:r>
      <w:r>
        <w:rPr>
          <w:color w:val="231F20"/>
          <w:spacing w:val="-13"/>
        </w:rPr>
        <w:t> </w:t>
      </w:r>
      <w:r>
        <w:rPr>
          <w:color w:val="231F20"/>
        </w:rPr>
        <w:t>pré-testes</w:t>
      </w:r>
      <w:r>
        <w:rPr>
          <w:color w:val="231F20"/>
          <w:spacing w:val="-13"/>
        </w:rPr>
        <w:t> </w:t>
      </w:r>
      <w:r>
        <w:rPr>
          <w:color w:val="231F20"/>
        </w:rPr>
        <w:t>foram</w:t>
      </w:r>
      <w:r>
        <w:rPr>
          <w:color w:val="231F20"/>
          <w:spacing w:val="-13"/>
        </w:rPr>
        <w:t> </w:t>
      </w:r>
      <w:r>
        <w:rPr>
          <w:color w:val="231F20"/>
        </w:rPr>
        <w:t>realizados entre</w:t>
      </w:r>
      <w:r>
        <w:rPr>
          <w:color w:val="231F20"/>
          <w:spacing w:val="-11"/>
        </w:rPr>
        <w:t> </w:t>
      </w:r>
      <w:r>
        <w:rPr>
          <w:color w:val="231F20"/>
        </w:rPr>
        <w:t>os</w:t>
      </w:r>
      <w:r>
        <w:rPr>
          <w:color w:val="231F20"/>
          <w:spacing w:val="-10"/>
        </w:rPr>
        <w:t> </w:t>
      </w:r>
      <w:r>
        <w:rPr>
          <w:color w:val="231F20"/>
        </w:rPr>
        <w:t>dias</w:t>
      </w:r>
      <w:r>
        <w:rPr>
          <w:color w:val="231F20"/>
          <w:spacing w:val="-11"/>
        </w:rPr>
        <w:t> </w:t>
      </w:r>
      <w:r>
        <w:rPr>
          <w:color w:val="231F20"/>
        </w:rPr>
        <w:t>3</w:t>
      </w:r>
      <w:r>
        <w:rPr>
          <w:color w:val="231F20"/>
          <w:spacing w:val="-10"/>
        </w:rPr>
        <w:t> </w:t>
      </w:r>
      <w:r>
        <w:rPr>
          <w:color w:val="231F20"/>
        </w:rPr>
        <w:t>e</w:t>
      </w:r>
      <w:r>
        <w:rPr>
          <w:color w:val="231F20"/>
          <w:spacing w:val="-11"/>
        </w:rPr>
        <w:t> </w:t>
      </w:r>
      <w:r>
        <w:rPr>
          <w:color w:val="231F20"/>
        </w:rPr>
        <w:t>7</w:t>
      </w:r>
      <w:r>
        <w:rPr>
          <w:color w:val="231F20"/>
          <w:spacing w:val="-10"/>
        </w:rPr>
        <w:t> </w:t>
      </w:r>
      <w:r>
        <w:rPr>
          <w:color w:val="231F20"/>
        </w:rPr>
        <w:t>de</w:t>
      </w:r>
      <w:r>
        <w:rPr>
          <w:color w:val="231F20"/>
          <w:spacing w:val="-11"/>
        </w:rPr>
        <w:t> </w:t>
      </w:r>
      <w:r>
        <w:rPr>
          <w:color w:val="231F20"/>
        </w:rPr>
        <w:t>junho</w:t>
      </w:r>
      <w:r>
        <w:rPr>
          <w:color w:val="231F20"/>
          <w:spacing w:val="-10"/>
        </w:rPr>
        <w:t> </w:t>
      </w:r>
      <w:r>
        <w:rPr>
          <w:color w:val="231F20"/>
        </w:rPr>
        <w:t>de</w:t>
      </w:r>
      <w:r>
        <w:rPr>
          <w:color w:val="231F20"/>
          <w:spacing w:val="-11"/>
        </w:rPr>
        <w:t> </w:t>
      </w:r>
      <w:r>
        <w:rPr>
          <w:color w:val="231F20"/>
        </w:rPr>
        <w:t>2019,</w:t>
      </w:r>
      <w:r>
        <w:rPr>
          <w:color w:val="231F20"/>
          <w:spacing w:val="-10"/>
        </w:rPr>
        <w:t> </w:t>
      </w:r>
      <w:r>
        <w:rPr>
          <w:color w:val="231F20"/>
        </w:rPr>
        <w:t>por</w:t>
      </w:r>
      <w:r>
        <w:rPr>
          <w:color w:val="231F20"/>
          <w:spacing w:val="-11"/>
        </w:rPr>
        <w:t> </w:t>
      </w:r>
      <w:r>
        <w:rPr>
          <w:color w:val="231F20"/>
        </w:rPr>
        <w:t>telefone,</w:t>
      </w:r>
      <w:r>
        <w:rPr>
          <w:color w:val="231F20"/>
          <w:spacing w:val="-10"/>
        </w:rPr>
        <w:t> </w:t>
      </w:r>
      <w:r>
        <w:rPr>
          <w:color w:val="231F20"/>
        </w:rPr>
        <w:t>com</w:t>
      </w:r>
      <w:r>
        <w:rPr>
          <w:color w:val="231F20"/>
          <w:spacing w:val="-11"/>
        </w:rPr>
        <w:t> </w:t>
      </w:r>
      <w:r>
        <w:rPr>
          <w:color w:val="231F20"/>
        </w:rPr>
        <w:t>21</w:t>
      </w:r>
      <w:r>
        <w:rPr>
          <w:color w:val="231F20"/>
          <w:spacing w:val="-10"/>
        </w:rPr>
        <w:t> </w:t>
      </w:r>
      <w:r>
        <w:rPr>
          <w:color w:val="231F20"/>
        </w:rPr>
        <w:t>órgãos</w:t>
      </w:r>
      <w:r>
        <w:rPr>
          <w:color w:val="231F20"/>
          <w:spacing w:val="-11"/>
        </w:rPr>
        <w:t> </w:t>
      </w:r>
      <w:r>
        <w:rPr>
          <w:color w:val="231F20"/>
        </w:rPr>
        <w:t>públicos</w:t>
      </w:r>
      <w:r>
        <w:rPr>
          <w:color w:val="231F20"/>
          <w:spacing w:val="-10"/>
        </w:rPr>
        <w:t> </w:t>
      </w:r>
      <w:r>
        <w:rPr>
          <w:color w:val="231F20"/>
        </w:rPr>
        <w:t>de</w:t>
      </w:r>
      <w:r>
        <w:rPr>
          <w:color w:val="231F20"/>
          <w:spacing w:val="-11"/>
        </w:rPr>
        <w:t> </w:t>
      </w:r>
      <w:r>
        <w:rPr>
          <w:color w:val="231F20"/>
        </w:rPr>
        <w:t>entidades</w:t>
      </w:r>
      <w:r>
        <w:rPr>
          <w:color w:val="231F20"/>
          <w:spacing w:val="-10"/>
        </w:rPr>
        <w:t> </w:t>
      </w:r>
      <w:r>
        <w:rPr>
          <w:color w:val="231F20"/>
        </w:rPr>
        <w:t>do</w:t>
      </w:r>
      <w:r>
        <w:rPr>
          <w:color w:val="231F20"/>
          <w:spacing w:val="-11"/>
        </w:rPr>
        <w:t> </w:t>
      </w:r>
      <w:r>
        <w:rPr>
          <w:color w:val="231F20"/>
        </w:rPr>
        <w:t>Poder Executivo estadual e municipal, em 13 estados, e incluiu todas as regiões do</w:t>
      </w:r>
      <w:r>
        <w:rPr>
          <w:color w:val="231F20"/>
          <w:spacing w:val="-23"/>
        </w:rPr>
        <w:t> </w:t>
      </w:r>
      <w:r>
        <w:rPr>
          <w:color w:val="231F20"/>
        </w:rPr>
        <w:t>país.</w:t>
      </w:r>
    </w:p>
    <w:p>
      <w:pPr>
        <w:spacing w:after="0" w:line="288" w:lineRule="auto"/>
        <w:jc w:val="both"/>
        <w:sectPr>
          <w:pgSz w:w="10780" w:h="14750"/>
          <w:pgMar w:header="508" w:footer="0" w:top="920" w:bottom="280" w:left="380" w:right="0"/>
        </w:sectPr>
      </w:pPr>
    </w:p>
    <w:p>
      <w:pPr>
        <w:pStyle w:val="BodyText"/>
        <w:rPr>
          <w:sz w:val="20"/>
        </w:rPr>
      </w:pPr>
    </w:p>
    <w:p>
      <w:pPr>
        <w:pStyle w:val="BodyText"/>
        <w:rPr>
          <w:sz w:val="20"/>
        </w:rPr>
      </w:pPr>
    </w:p>
    <w:p>
      <w:pPr>
        <w:pStyle w:val="BodyText"/>
        <w:spacing w:before="1"/>
        <w:rPr>
          <w:sz w:val="20"/>
        </w:rPr>
      </w:pPr>
    </w:p>
    <w:p>
      <w:pPr>
        <w:pStyle w:val="BodyText"/>
        <w:ind w:left="1320"/>
        <w:jc w:val="both"/>
        <w:rPr>
          <w:rFonts w:ascii="Calibri" w:hAnsi="Calibri"/>
        </w:rPr>
      </w:pPr>
      <w:r>
        <w:rPr/>
        <w:pict>
          <v:shape style="position:absolute;margin-left:513.12738pt;margin-top:2.370953pt;width:25.5pt;height:283.5pt;mso-position-horizontal-relative:page;mso-position-vertical-relative:paragraph;z-index:251662336" coordorigin="10263,47" coordsize="510,5670" path="m10772,47l10433,47,10366,61,10312,97,10276,151,10263,218,10263,5547,10276,5613,10312,5667,10366,5703,10433,5717,10772,5717,10772,47xe" filled="true" fillcolor="#005ead" stroked="false">
            <v:path arrowok="t"/>
            <v:fill type="solid"/>
            <w10:wrap type="none"/>
          </v:shape>
        </w:pict>
      </w:r>
      <w:r>
        <w:rPr/>
        <w:pict>
          <v:shape style="position:absolute;margin-left:516.99353pt;margin-top:9.574851pt;width:8.85pt;height:36.550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005EAD"/>
          <w:w w:val="110"/>
        </w:rPr>
        <w:t>ALTERAÇÕES NOS INSTRUMENTOS DE COLETA</w:t>
      </w:r>
    </w:p>
    <w:p>
      <w:pPr>
        <w:pStyle w:val="BodyText"/>
        <w:spacing w:before="6"/>
        <w:rPr>
          <w:rFonts w:ascii="Calibri"/>
          <w:sz w:val="16"/>
        </w:rPr>
      </w:pPr>
    </w:p>
    <w:p>
      <w:pPr>
        <w:pStyle w:val="BodyText"/>
        <w:spacing w:line="288" w:lineRule="auto" w:before="1"/>
        <w:ind w:left="1320" w:right="1411"/>
        <w:jc w:val="both"/>
      </w:pPr>
      <w:r>
        <w:rPr>
          <w:color w:val="231F20"/>
        </w:rPr>
        <w:t>Em relação ao questionário da edição anterior da pesquisa, foram realizadas inclusões de novas questões e alterações naquelas já existentes, tanto em enunciados quanto em itens de resposta, com o objetivo de aprimorar a compreensão das perguntas.</w:t>
      </w:r>
    </w:p>
    <w:p>
      <w:pPr>
        <w:pStyle w:val="BodyText"/>
        <w:rPr>
          <w:sz w:val="20"/>
        </w:rPr>
      </w:pPr>
    </w:p>
    <w:p>
      <w:pPr>
        <w:pStyle w:val="BodyText"/>
        <w:spacing w:before="8"/>
      </w:pPr>
    </w:p>
    <w:p>
      <w:pPr>
        <w:spacing w:before="1"/>
        <w:ind w:left="1320" w:right="0" w:firstLine="0"/>
        <w:jc w:val="both"/>
        <w:rPr>
          <w:rFonts w:ascii="Calibri" w:hAnsi="Calibri"/>
          <w:sz w:val="16"/>
        </w:rPr>
      </w:pPr>
      <w:r>
        <w:rPr>
          <w:rFonts w:ascii="Calibri" w:hAnsi="Calibri"/>
          <w:color w:val="005EAD"/>
          <w:w w:val="110"/>
          <w:sz w:val="16"/>
        </w:rPr>
        <w:t>ÓRGÃOS PÚBLICOS FEDERAIS E ESTADUAIS</w:t>
      </w:r>
    </w:p>
    <w:p>
      <w:pPr>
        <w:pStyle w:val="BodyText"/>
        <w:spacing w:line="285" w:lineRule="auto" w:before="150"/>
        <w:ind w:left="1320" w:right="1409"/>
        <w:jc w:val="both"/>
      </w:pPr>
      <w:r>
        <w:rPr>
          <w:color w:val="231F20"/>
        </w:rPr>
        <w:t>No módulo sobre infraestrutura de TIC, a formulação atual passou a abordar diretamente o uso de computador de mesa, computador portátil e </w:t>
      </w:r>
      <w:r>
        <w:rPr>
          <w:rFonts w:ascii="Book Antiqua" w:hAnsi="Book Antiqua"/>
          <w:i/>
          <w:color w:val="231F20"/>
        </w:rPr>
        <w:t>tablet</w:t>
      </w:r>
      <w:r>
        <w:rPr>
          <w:color w:val="231F20"/>
        </w:rPr>
        <w:t>, sem realizar uma questão geral prévia sobre o uso de computador pelo órgão público. Com isso, foi considerado como órgão que usou computador aqueles que responderam ter utilizado algum desses equipamentos no período de referência de 12 meses. Ainda nesse módulo do instrumento de coleta, foram retiradas questões sobre quantidade de computadores, quantidade de pessoas ocupadas utilizando computadores ou Internet, além de perguntas sobre utilização de redes com e sem fio ou de Intranet nos órgãos públicos federais e estaduais.</w:t>
      </w:r>
    </w:p>
    <w:p>
      <w:pPr>
        <w:pStyle w:val="BodyText"/>
        <w:spacing w:line="283" w:lineRule="auto" w:before="100"/>
        <w:ind w:left="1320" w:right="1410"/>
        <w:jc w:val="both"/>
      </w:pPr>
      <w:r>
        <w:rPr>
          <w:color w:val="231F20"/>
        </w:rPr>
        <w:t>No </w:t>
      </w:r>
      <w:r>
        <w:rPr>
          <w:color w:val="231F20"/>
          <w:spacing w:val="3"/>
        </w:rPr>
        <w:t>módulo </w:t>
      </w:r>
      <w:r>
        <w:rPr>
          <w:color w:val="231F20"/>
        </w:rPr>
        <w:t>B, </w:t>
      </w:r>
      <w:r>
        <w:rPr>
          <w:color w:val="231F20"/>
          <w:spacing w:val="3"/>
        </w:rPr>
        <w:t>sobre gestão </w:t>
      </w:r>
      <w:r>
        <w:rPr>
          <w:color w:val="231F20"/>
          <w:spacing w:val="2"/>
        </w:rPr>
        <w:t>das </w:t>
      </w:r>
      <w:r>
        <w:rPr>
          <w:color w:val="231F20"/>
          <w:spacing w:val="3"/>
        </w:rPr>
        <w:t>TIC, </w:t>
      </w:r>
      <w:r>
        <w:rPr>
          <w:color w:val="231F20"/>
          <w:spacing w:val="2"/>
        </w:rPr>
        <w:t>foi </w:t>
      </w:r>
      <w:r>
        <w:rPr>
          <w:color w:val="231F20"/>
          <w:spacing w:val="3"/>
        </w:rPr>
        <w:t>excluída </w:t>
      </w:r>
      <w:r>
        <w:rPr>
          <w:color w:val="231F20"/>
        </w:rPr>
        <w:t>a </w:t>
      </w:r>
      <w:r>
        <w:rPr>
          <w:color w:val="231F20"/>
          <w:spacing w:val="3"/>
        </w:rPr>
        <w:t>questão sobre </w:t>
      </w:r>
      <w:r>
        <w:rPr>
          <w:color w:val="231F20"/>
        </w:rPr>
        <w:t>a </w:t>
      </w:r>
      <w:r>
        <w:rPr>
          <w:color w:val="231F20"/>
          <w:spacing w:val="3"/>
        </w:rPr>
        <w:t>existência </w:t>
      </w:r>
      <w:r>
        <w:rPr>
          <w:color w:val="231F20"/>
        </w:rPr>
        <w:t>de </w:t>
      </w:r>
      <w:r>
        <w:rPr>
          <w:color w:val="231F20"/>
          <w:spacing w:val="3"/>
        </w:rPr>
        <w:t>política </w:t>
      </w:r>
      <w:r>
        <w:rPr>
          <w:color w:val="231F20"/>
          <w:spacing w:val="4"/>
        </w:rPr>
        <w:t>de </w:t>
      </w:r>
      <w:r>
        <w:rPr>
          <w:color w:val="231F20"/>
          <w:spacing w:val="3"/>
        </w:rPr>
        <w:t>privacidade </w:t>
      </w:r>
      <w:r>
        <w:rPr>
          <w:color w:val="231F20"/>
        </w:rPr>
        <w:t>de </w:t>
      </w:r>
      <w:r>
        <w:rPr>
          <w:color w:val="231F20"/>
          <w:spacing w:val="3"/>
        </w:rPr>
        <w:t>dados </w:t>
      </w:r>
      <w:r>
        <w:rPr>
          <w:color w:val="231F20"/>
        </w:rPr>
        <w:t>de </w:t>
      </w:r>
      <w:r>
        <w:rPr>
          <w:color w:val="231F20"/>
          <w:spacing w:val="3"/>
        </w:rPr>
        <w:t>cidadãos, </w:t>
      </w:r>
      <w:r>
        <w:rPr>
          <w:color w:val="231F20"/>
          <w:spacing w:val="2"/>
        </w:rPr>
        <w:t>bem </w:t>
      </w:r>
      <w:r>
        <w:rPr>
          <w:color w:val="231F20"/>
          <w:spacing w:val="3"/>
        </w:rPr>
        <w:t>como </w:t>
      </w:r>
      <w:r>
        <w:rPr>
          <w:color w:val="231F20"/>
          <w:spacing w:val="2"/>
        </w:rPr>
        <w:t>foi </w:t>
      </w:r>
      <w:r>
        <w:rPr>
          <w:color w:val="231F20"/>
          <w:spacing w:val="3"/>
        </w:rPr>
        <w:t>revisado </w:t>
      </w:r>
      <w:r>
        <w:rPr>
          <w:color w:val="231F20"/>
        </w:rPr>
        <w:t>um </w:t>
      </w:r>
      <w:r>
        <w:rPr>
          <w:color w:val="231F20"/>
          <w:spacing w:val="3"/>
        </w:rPr>
        <w:t>item sobre tipo </w:t>
      </w:r>
      <w:r>
        <w:rPr>
          <w:color w:val="231F20"/>
        </w:rPr>
        <w:t>de </w:t>
      </w:r>
      <w:r>
        <w:rPr>
          <w:color w:val="231F20"/>
          <w:spacing w:val="4"/>
        </w:rPr>
        <w:t>fornecedor </w:t>
      </w:r>
      <w:r>
        <w:rPr>
          <w:color w:val="231F20"/>
        </w:rPr>
        <w:t>de</w:t>
      </w:r>
      <w:r>
        <w:rPr>
          <w:color w:val="231F20"/>
          <w:spacing w:val="-10"/>
        </w:rPr>
        <w:t> </w:t>
      </w:r>
      <w:r>
        <w:rPr>
          <w:color w:val="231F20"/>
          <w:spacing w:val="3"/>
        </w:rPr>
        <w:t>serviços</w:t>
      </w:r>
      <w:r>
        <w:rPr>
          <w:color w:val="231F20"/>
          <w:spacing w:val="-9"/>
        </w:rPr>
        <w:t> </w:t>
      </w:r>
      <w:r>
        <w:rPr>
          <w:color w:val="231F20"/>
        </w:rPr>
        <w:t>de</w:t>
      </w:r>
      <w:r>
        <w:rPr>
          <w:color w:val="231F20"/>
          <w:spacing w:val="-10"/>
        </w:rPr>
        <w:t> </w:t>
      </w:r>
      <w:r>
        <w:rPr>
          <w:color w:val="231F20"/>
          <w:spacing w:val="3"/>
        </w:rPr>
        <w:t>computação</w:t>
      </w:r>
      <w:r>
        <w:rPr>
          <w:color w:val="231F20"/>
          <w:spacing w:val="-9"/>
        </w:rPr>
        <w:t> </w:t>
      </w:r>
      <w:r>
        <w:rPr>
          <w:color w:val="231F20"/>
        </w:rPr>
        <w:t>em</w:t>
      </w:r>
      <w:r>
        <w:rPr>
          <w:color w:val="231F20"/>
          <w:spacing w:val="-9"/>
        </w:rPr>
        <w:t> </w:t>
      </w:r>
      <w:r>
        <w:rPr>
          <w:color w:val="231F20"/>
          <w:spacing w:val="2"/>
        </w:rPr>
        <w:t>nuvem</w:t>
      </w:r>
      <w:r>
        <w:rPr>
          <w:color w:val="231F20"/>
          <w:spacing w:val="-10"/>
        </w:rPr>
        <w:t> </w:t>
      </w:r>
      <w:r>
        <w:rPr>
          <w:color w:val="231F20"/>
          <w:spacing w:val="3"/>
        </w:rPr>
        <w:t>contratado</w:t>
      </w:r>
      <w:r>
        <w:rPr>
          <w:color w:val="231F20"/>
          <w:spacing w:val="-9"/>
        </w:rPr>
        <w:t> </w:t>
      </w:r>
      <w:r>
        <w:rPr>
          <w:color w:val="231F20"/>
          <w:spacing w:val="3"/>
        </w:rPr>
        <w:t>pelos</w:t>
      </w:r>
      <w:r>
        <w:rPr>
          <w:color w:val="231F20"/>
          <w:spacing w:val="-9"/>
        </w:rPr>
        <w:t> </w:t>
      </w:r>
      <w:r>
        <w:rPr>
          <w:color w:val="231F20"/>
          <w:spacing w:val="3"/>
        </w:rPr>
        <w:t>órgãos</w:t>
      </w:r>
      <w:r>
        <w:rPr>
          <w:color w:val="231F20"/>
          <w:spacing w:val="-10"/>
        </w:rPr>
        <w:t> </w:t>
      </w:r>
      <w:r>
        <w:rPr>
          <w:color w:val="231F20"/>
        </w:rPr>
        <w:t>(o</w:t>
      </w:r>
      <w:r>
        <w:rPr>
          <w:color w:val="231F20"/>
          <w:spacing w:val="-9"/>
        </w:rPr>
        <w:t> </w:t>
      </w:r>
      <w:r>
        <w:rPr>
          <w:color w:val="231F20"/>
          <w:spacing w:val="3"/>
        </w:rPr>
        <w:t>exemplo</w:t>
      </w:r>
      <w:r>
        <w:rPr>
          <w:color w:val="231F20"/>
          <w:spacing w:val="-10"/>
        </w:rPr>
        <w:t> </w:t>
      </w:r>
      <w:r>
        <w:rPr>
          <w:color w:val="231F20"/>
          <w:spacing w:val="3"/>
        </w:rPr>
        <w:t>citado</w:t>
      </w:r>
      <w:r>
        <w:rPr>
          <w:color w:val="231F20"/>
          <w:spacing w:val="-9"/>
        </w:rPr>
        <w:t> </w:t>
      </w:r>
      <w:r>
        <w:rPr>
          <w:color w:val="231F20"/>
        </w:rPr>
        <w:t>de</w:t>
      </w:r>
      <w:r>
        <w:rPr>
          <w:color w:val="231F20"/>
          <w:spacing w:val="-9"/>
        </w:rPr>
        <w:t> </w:t>
      </w:r>
      <w:r>
        <w:rPr>
          <w:color w:val="231F20"/>
          <w:spacing w:val="4"/>
        </w:rPr>
        <w:t>“empresa </w:t>
      </w:r>
      <w:r>
        <w:rPr>
          <w:color w:val="231F20"/>
        </w:rPr>
        <w:t>de </w:t>
      </w:r>
      <w:r>
        <w:rPr>
          <w:color w:val="231F20"/>
          <w:spacing w:val="3"/>
        </w:rPr>
        <w:t>sociedade mista” </w:t>
      </w:r>
      <w:r>
        <w:rPr>
          <w:color w:val="231F20"/>
          <w:spacing w:val="2"/>
        </w:rPr>
        <w:t>foi </w:t>
      </w:r>
      <w:r>
        <w:rPr>
          <w:color w:val="231F20"/>
          <w:spacing w:val="3"/>
        </w:rPr>
        <w:t>atualizado </w:t>
      </w:r>
      <w:r>
        <w:rPr>
          <w:color w:val="231F20"/>
          <w:spacing w:val="2"/>
        </w:rPr>
        <w:t>para </w:t>
      </w:r>
      <w:r>
        <w:rPr>
          <w:color w:val="231F20"/>
          <w:spacing w:val="3"/>
        </w:rPr>
        <w:t>“empresa </w:t>
      </w:r>
      <w:r>
        <w:rPr>
          <w:color w:val="231F20"/>
        </w:rPr>
        <w:t>de </w:t>
      </w:r>
      <w:r>
        <w:rPr>
          <w:color w:val="231F20"/>
          <w:spacing w:val="3"/>
        </w:rPr>
        <w:t>economia mista”). </w:t>
      </w:r>
      <w:r>
        <w:rPr>
          <w:color w:val="231F20"/>
        </w:rPr>
        <w:t>A </w:t>
      </w:r>
      <w:r>
        <w:rPr>
          <w:color w:val="231F20"/>
          <w:spacing w:val="3"/>
        </w:rPr>
        <w:t>pesquisa passou </w:t>
      </w:r>
      <w:r>
        <w:rPr>
          <w:color w:val="231F20"/>
        </w:rPr>
        <w:t>a </w:t>
      </w:r>
      <w:r>
        <w:rPr>
          <w:color w:val="231F20"/>
          <w:spacing w:val="3"/>
        </w:rPr>
        <w:t>investigar</w:t>
      </w:r>
      <w:r>
        <w:rPr>
          <w:color w:val="231F20"/>
          <w:spacing w:val="-7"/>
        </w:rPr>
        <w:t> </w:t>
      </w:r>
      <w:r>
        <w:rPr>
          <w:color w:val="231F20"/>
        </w:rPr>
        <w:t>a</w:t>
      </w:r>
      <w:r>
        <w:rPr>
          <w:color w:val="231F20"/>
          <w:spacing w:val="-6"/>
        </w:rPr>
        <w:t> </w:t>
      </w:r>
      <w:r>
        <w:rPr>
          <w:color w:val="231F20"/>
          <w:spacing w:val="3"/>
        </w:rPr>
        <w:t>realização</w:t>
      </w:r>
      <w:r>
        <w:rPr>
          <w:color w:val="231F20"/>
          <w:spacing w:val="-6"/>
        </w:rPr>
        <w:t> </w:t>
      </w:r>
      <w:r>
        <w:rPr>
          <w:color w:val="231F20"/>
        </w:rPr>
        <w:t>de</w:t>
      </w:r>
      <w:r>
        <w:rPr>
          <w:color w:val="231F20"/>
          <w:spacing w:val="-7"/>
        </w:rPr>
        <w:t> </w:t>
      </w:r>
      <w:r>
        <w:rPr>
          <w:color w:val="231F20"/>
          <w:spacing w:val="3"/>
        </w:rPr>
        <w:t>análises</w:t>
      </w:r>
      <w:r>
        <w:rPr>
          <w:color w:val="231F20"/>
          <w:spacing w:val="-6"/>
        </w:rPr>
        <w:t> </w:t>
      </w:r>
      <w:r>
        <w:rPr>
          <w:color w:val="231F20"/>
        </w:rPr>
        <w:t>de</w:t>
      </w:r>
      <w:r>
        <w:rPr>
          <w:color w:val="231F20"/>
          <w:spacing w:val="-6"/>
        </w:rPr>
        <w:t> </w:t>
      </w:r>
      <w:r>
        <w:rPr>
          <w:rFonts w:ascii="Book Antiqua" w:hAnsi="Book Antiqua"/>
          <w:i/>
          <w:color w:val="231F20"/>
          <w:spacing w:val="2"/>
        </w:rPr>
        <w:t>Big</w:t>
      </w:r>
      <w:r>
        <w:rPr>
          <w:rFonts w:ascii="Book Antiqua" w:hAnsi="Book Antiqua"/>
          <w:i/>
          <w:color w:val="231F20"/>
          <w:spacing w:val="4"/>
        </w:rPr>
        <w:t> </w:t>
      </w:r>
      <w:r>
        <w:rPr>
          <w:rFonts w:ascii="Book Antiqua" w:hAnsi="Book Antiqua"/>
          <w:i/>
          <w:color w:val="231F20"/>
          <w:spacing w:val="3"/>
        </w:rPr>
        <w:t>Data</w:t>
      </w:r>
      <w:r>
        <w:rPr>
          <w:rFonts w:ascii="Book Antiqua" w:hAnsi="Book Antiqua"/>
          <w:i/>
          <w:color w:val="231F20"/>
          <w:spacing w:val="5"/>
        </w:rPr>
        <w:t> </w:t>
      </w:r>
      <w:r>
        <w:rPr>
          <w:color w:val="231F20"/>
          <w:spacing w:val="3"/>
        </w:rPr>
        <w:t>entre</w:t>
      </w:r>
      <w:r>
        <w:rPr>
          <w:color w:val="231F20"/>
          <w:spacing w:val="-6"/>
        </w:rPr>
        <w:t> </w:t>
      </w:r>
      <w:r>
        <w:rPr>
          <w:color w:val="231F20"/>
        </w:rPr>
        <w:t>os</w:t>
      </w:r>
      <w:r>
        <w:rPr>
          <w:color w:val="231F20"/>
          <w:spacing w:val="-7"/>
        </w:rPr>
        <w:t> </w:t>
      </w:r>
      <w:r>
        <w:rPr>
          <w:color w:val="231F20"/>
          <w:spacing w:val="3"/>
        </w:rPr>
        <w:t>órgãos</w:t>
      </w:r>
      <w:r>
        <w:rPr>
          <w:color w:val="231F20"/>
          <w:spacing w:val="-6"/>
        </w:rPr>
        <w:t> </w:t>
      </w:r>
      <w:r>
        <w:rPr>
          <w:color w:val="231F20"/>
          <w:spacing w:val="3"/>
        </w:rPr>
        <w:t>públicos,</w:t>
      </w:r>
      <w:r>
        <w:rPr>
          <w:color w:val="231F20"/>
          <w:spacing w:val="-6"/>
        </w:rPr>
        <w:t> </w:t>
      </w:r>
      <w:r>
        <w:rPr>
          <w:color w:val="231F20"/>
          <w:spacing w:val="3"/>
        </w:rPr>
        <w:t>abrangendo</w:t>
      </w:r>
      <w:r>
        <w:rPr>
          <w:color w:val="231F20"/>
          <w:spacing w:val="-6"/>
        </w:rPr>
        <w:t> </w:t>
      </w:r>
      <w:r>
        <w:rPr>
          <w:color w:val="231F20"/>
          <w:spacing w:val="4"/>
        </w:rPr>
        <w:t>questões </w:t>
      </w:r>
      <w:r>
        <w:rPr>
          <w:color w:val="231F20"/>
          <w:spacing w:val="3"/>
        </w:rPr>
        <w:t>sobre</w:t>
      </w:r>
      <w:r>
        <w:rPr>
          <w:color w:val="231F20"/>
          <w:spacing w:val="-4"/>
        </w:rPr>
        <w:t> </w:t>
      </w:r>
      <w:r>
        <w:rPr>
          <w:color w:val="231F20"/>
        </w:rPr>
        <w:t>o</w:t>
      </w:r>
      <w:r>
        <w:rPr>
          <w:color w:val="231F20"/>
          <w:spacing w:val="-4"/>
        </w:rPr>
        <w:t> </w:t>
      </w:r>
      <w:r>
        <w:rPr>
          <w:color w:val="231F20"/>
          <w:spacing w:val="3"/>
        </w:rPr>
        <w:t>tipo</w:t>
      </w:r>
      <w:r>
        <w:rPr>
          <w:color w:val="231F20"/>
          <w:spacing w:val="-3"/>
        </w:rPr>
        <w:t> </w:t>
      </w:r>
      <w:r>
        <w:rPr>
          <w:color w:val="231F20"/>
        </w:rPr>
        <w:t>de</w:t>
      </w:r>
      <w:r>
        <w:rPr>
          <w:color w:val="231F20"/>
          <w:spacing w:val="-4"/>
        </w:rPr>
        <w:t> </w:t>
      </w:r>
      <w:r>
        <w:rPr>
          <w:color w:val="231F20"/>
          <w:spacing w:val="3"/>
        </w:rPr>
        <w:t>fonte</w:t>
      </w:r>
      <w:r>
        <w:rPr>
          <w:color w:val="231F20"/>
          <w:spacing w:val="-4"/>
        </w:rPr>
        <w:t> </w:t>
      </w:r>
      <w:r>
        <w:rPr>
          <w:color w:val="231F20"/>
        </w:rPr>
        <w:t>de</w:t>
      </w:r>
      <w:r>
        <w:rPr>
          <w:color w:val="231F20"/>
          <w:spacing w:val="-3"/>
        </w:rPr>
        <w:t> </w:t>
      </w:r>
      <w:r>
        <w:rPr>
          <w:color w:val="231F20"/>
          <w:spacing w:val="3"/>
        </w:rPr>
        <w:t>dados</w:t>
      </w:r>
      <w:r>
        <w:rPr>
          <w:color w:val="231F20"/>
          <w:spacing w:val="-4"/>
        </w:rPr>
        <w:t> </w:t>
      </w:r>
      <w:r>
        <w:rPr>
          <w:color w:val="231F20"/>
          <w:spacing w:val="3"/>
        </w:rPr>
        <w:t>utilizado</w:t>
      </w:r>
      <w:r>
        <w:rPr>
          <w:color w:val="231F20"/>
          <w:spacing w:val="-3"/>
        </w:rPr>
        <w:t> </w:t>
      </w:r>
      <w:r>
        <w:rPr>
          <w:color w:val="231F20"/>
        </w:rPr>
        <w:t>e</w:t>
      </w:r>
      <w:r>
        <w:rPr>
          <w:color w:val="231F20"/>
          <w:spacing w:val="-4"/>
        </w:rPr>
        <w:t> </w:t>
      </w:r>
      <w:r>
        <w:rPr>
          <w:color w:val="231F20"/>
          <w:spacing w:val="3"/>
        </w:rPr>
        <w:t>quem</w:t>
      </w:r>
      <w:r>
        <w:rPr>
          <w:color w:val="231F20"/>
          <w:spacing w:val="-4"/>
        </w:rPr>
        <w:t> </w:t>
      </w:r>
      <w:r>
        <w:rPr>
          <w:color w:val="231F20"/>
          <w:spacing w:val="2"/>
        </w:rPr>
        <w:t>são</w:t>
      </w:r>
      <w:r>
        <w:rPr>
          <w:color w:val="231F20"/>
          <w:spacing w:val="-3"/>
        </w:rPr>
        <w:t> </w:t>
      </w:r>
      <w:r>
        <w:rPr>
          <w:color w:val="231F20"/>
        </w:rPr>
        <w:t>os</w:t>
      </w:r>
      <w:r>
        <w:rPr>
          <w:color w:val="231F20"/>
          <w:spacing w:val="-4"/>
        </w:rPr>
        <w:t> </w:t>
      </w:r>
      <w:r>
        <w:rPr>
          <w:color w:val="231F20"/>
          <w:spacing w:val="3"/>
        </w:rPr>
        <w:t>responsáveis</w:t>
      </w:r>
      <w:r>
        <w:rPr>
          <w:color w:val="231F20"/>
          <w:spacing w:val="-3"/>
        </w:rPr>
        <w:t> </w:t>
      </w:r>
      <w:r>
        <w:rPr>
          <w:color w:val="231F20"/>
          <w:spacing w:val="2"/>
        </w:rPr>
        <w:t>por</w:t>
      </w:r>
      <w:r>
        <w:rPr>
          <w:color w:val="231F20"/>
          <w:spacing w:val="-4"/>
        </w:rPr>
        <w:t> </w:t>
      </w:r>
      <w:r>
        <w:rPr>
          <w:color w:val="231F20"/>
          <w:spacing w:val="3"/>
        </w:rPr>
        <w:t>essas</w:t>
      </w:r>
      <w:r>
        <w:rPr>
          <w:color w:val="231F20"/>
          <w:spacing w:val="-4"/>
        </w:rPr>
        <w:t> </w:t>
      </w:r>
      <w:r>
        <w:rPr>
          <w:color w:val="231F20"/>
          <w:spacing w:val="3"/>
        </w:rPr>
        <w:t>atividades.</w:t>
      </w:r>
    </w:p>
    <w:p>
      <w:pPr>
        <w:pStyle w:val="BodyText"/>
        <w:spacing w:line="280" w:lineRule="auto" w:before="111"/>
        <w:ind w:left="1320" w:right="1411"/>
        <w:jc w:val="both"/>
      </w:pPr>
      <w:r>
        <w:rPr>
          <w:color w:val="231F20"/>
        </w:rPr>
        <w:t>Na </w:t>
      </w:r>
      <w:r>
        <w:rPr>
          <w:color w:val="231F20"/>
          <w:spacing w:val="2"/>
        </w:rPr>
        <w:t>questão sobre tipo </w:t>
      </w:r>
      <w:r>
        <w:rPr>
          <w:color w:val="231F20"/>
        </w:rPr>
        <w:t>de uso de </w:t>
      </w:r>
      <w:r>
        <w:rPr>
          <w:rFonts w:ascii="Book Antiqua" w:hAnsi="Book Antiqua"/>
          <w:i/>
          <w:color w:val="231F20"/>
          <w:spacing w:val="2"/>
        </w:rPr>
        <w:t>software</w:t>
      </w:r>
      <w:r>
        <w:rPr>
          <w:color w:val="231F20"/>
          <w:spacing w:val="2"/>
        </w:rPr>
        <w:t>, </w:t>
      </w:r>
      <w:r>
        <w:rPr>
          <w:color w:val="231F20"/>
        </w:rPr>
        <w:t>o </w:t>
      </w:r>
      <w:r>
        <w:rPr>
          <w:color w:val="231F20"/>
          <w:spacing w:val="2"/>
        </w:rPr>
        <w:t>item sobre </w:t>
      </w:r>
      <w:r>
        <w:rPr>
          <w:color w:val="231F20"/>
        </w:rPr>
        <w:t>a </w:t>
      </w:r>
      <w:r>
        <w:rPr>
          <w:color w:val="231F20"/>
          <w:spacing w:val="2"/>
        </w:rPr>
        <w:t>operação </w:t>
      </w:r>
      <w:r>
        <w:rPr>
          <w:color w:val="231F20"/>
        </w:rPr>
        <w:t>dos </w:t>
      </w:r>
      <w:r>
        <w:rPr>
          <w:color w:val="231F20"/>
          <w:spacing w:val="2"/>
        </w:rPr>
        <w:t>servidores centrais    </w:t>
      </w:r>
      <w:r>
        <w:rPr>
          <w:color w:val="231F20"/>
        </w:rPr>
        <w:t>foi </w:t>
      </w:r>
      <w:r>
        <w:rPr>
          <w:color w:val="231F20"/>
          <w:spacing w:val="2"/>
        </w:rPr>
        <w:t>ampliado </w:t>
      </w:r>
      <w:r>
        <w:rPr>
          <w:color w:val="231F20"/>
        </w:rPr>
        <w:t>para uma </w:t>
      </w:r>
      <w:r>
        <w:rPr>
          <w:color w:val="231F20"/>
          <w:spacing w:val="2"/>
        </w:rPr>
        <w:t>melhor compreensão: </w:t>
      </w:r>
      <w:r>
        <w:rPr>
          <w:color w:val="231F20"/>
        </w:rPr>
        <w:t>“Para o </w:t>
      </w:r>
      <w:r>
        <w:rPr>
          <w:color w:val="231F20"/>
          <w:spacing w:val="2"/>
        </w:rPr>
        <w:t>funcionamento </w:t>
      </w:r>
      <w:r>
        <w:rPr>
          <w:color w:val="231F20"/>
        </w:rPr>
        <w:t>dos </w:t>
      </w:r>
      <w:r>
        <w:rPr>
          <w:color w:val="231F20"/>
          <w:spacing w:val="2"/>
        </w:rPr>
        <w:t>servidores </w:t>
      </w:r>
      <w:r>
        <w:rPr>
          <w:color w:val="231F20"/>
          <w:spacing w:val="3"/>
        </w:rPr>
        <w:t>de </w:t>
      </w:r>
      <w:r>
        <w:rPr>
          <w:color w:val="231F20"/>
          <w:spacing w:val="2"/>
        </w:rPr>
        <w:t>armazenamento, processamento </w:t>
      </w:r>
      <w:r>
        <w:rPr>
          <w:color w:val="231F20"/>
        </w:rPr>
        <w:t>ou </w:t>
      </w:r>
      <w:r>
        <w:rPr>
          <w:color w:val="231F20"/>
          <w:spacing w:val="2"/>
        </w:rPr>
        <w:t>comunicação </w:t>
      </w:r>
      <w:r>
        <w:rPr>
          <w:color w:val="231F20"/>
        </w:rPr>
        <w:t>que </w:t>
      </w:r>
      <w:r>
        <w:rPr>
          <w:color w:val="231F20"/>
          <w:spacing w:val="2"/>
        </w:rPr>
        <w:t>atendem </w:t>
      </w:r>
      <w:r>
        <w:rPr>
          <w:color w:val="231F20"/>
        </w:rPr>
        <w:t>os </w:t>
      </w:r>
      <w:r>
        <w:rPr>
          <w:color w:val="231F20"/>
          <w:spacing w:val="2"/>
        </w:rPr>
        <w:t>computadores </w:t>
      </w:r>
      <w:r>
        <w:rPr>
          <w:color w:val="231F20"/>
        </w:rPr>
        <w:t>do </w:t>
      </w:r>
      <w:r>
        <w:rPr>
          <w:color w:val="231F20"/>
          <w:spacing w:val="3"/>
        </w:rPr>
        <w:t>órgão”. </w:t>
      </w:r>
      <w:r>
        <w:rPr>
          <w:color w:val="231F20"/>
        </w:rPr>
        <w:t>Outra </w:t>
      </w:r>
      <w:r>
        <w:rPr>
          <w:color w:val="231F20"/>
          <w:spacing w:val="2"/>
        </w:rPr>
        <w:t>questão revisada </w:t>
      </w:r>
      <w:r>
        <w:rPr>
          <w:color w:val="231F20"/>
        </w:rPr>
        <w:t>com o </w:t>
      </w:r>
      <w:r>
        <w:rPr>
          <w:color w:val="231F20"/>
          <w:spacing w:val="2"/>
        </w:rPr>
        <w:t>mesmo </w:t>
      </w:r>
      <w:r>
        <w:rPr>
          <w:color w:val="231F20"/>
        </w:rPr>
        <w:t>objetivo foi a </w:t>
      </w:r>
      <w:r>
        <w:rPr>
          <w:color w:val="231F20"/>
          <w:spacing w:val="2"/>
        </w:rPr>
        <w:t>investigação sobre parcerias </w:t>
      </w:r>
      <w:r>
        <w:rPr>
          <w:color w:val="231F20"/>
        </w:rPr>
        <w:t>para o </w:t>
      </w:r>
      <w:r>
        <w:rPr>
          <w:color w:val="231F20"/>
          <w:spacing w:val="2"/>
        </w:rPr>
        <w:t>desenvolvimento</w:t>
      </w:r>
      <w:r>
        <w:rPr>
          <w:color w:val="231F20"/>
          <w:spacing w:val="-19"/>
        </w:rPr>
        <w:t> </w:t>
      </w:r>
      <w:r>
        <w:rPr>
          <w:color w:val="231F20"/>
        </w:rPr>
        <w:t>de</w:t>
      </w:r>
      <w:r>
        <w:rPr>
          <w:color w:val="231F20"/>
          <w:spacing w:val="-19"/>
        </w:rPr>
        <w:t> </w:t>
      </w:r>
      <w:r>
        <w:rPr>
          <w:rFonts w:ascii="Book Antiqua" w:hAnsi="Book Antiqua"/>
          <w:i/>
          <w:color w:val="231F20"/>
          <w:spacing w:val="2"/>
        </w:rPr>
        <w:t>software</w:t>
      </w:r>
      <w:r>
        <w:rPr>
          <w:rFonts w:ascii="Book Antiqua" w:hAnsi="Book Antiqua"/>
          <w:i/>
          <w:color w:val="231F20"/>
          <w:spacing w:val="-7"/>
        </w:rPr>
        <w:t> </w:t>
      </w:r>
      <w:r>
        <w:rPr>
          <w:color w:val="231F20"/>
        </w:rPr>
        <w:t>a</w:t>
      </w:r>
      <w:r>
        <w:rPr>
          <w:color w:val="231F20"/>
          <w:spacing w:val="-19"/>
        </w:rPr>
        <w:t> </w:t>
      </w:r>
      <w:r>
        <w:rPr>
          <w:color w:val="231F20"/>
          <w:spacing w:val="2"/>
        </w:rPr>
        <w:t>partir</w:t>
      </w:r>
      <w:r>
        <w:rPr>
          <w:color w:val="231F20"/>
          <w:spacing w:val="-19"/>
        </w:rPr>
        <w:t> </w:t>
      </w:r>
      <w:r>
        <w:rPr>
          <w:color w:val="231F20"/>
        </w:rPr>
        <w:t>de</w:t>
      </w:r>
      <w:r>
        <w:rPr>
          <w:color w:val="231F20"/>
          <w:spacing w:val="-18"/>
        </w:rPr>
        <w:t> </w:t>
      </w:r>
      <w:r>
        <w:rPr>
          <w:color w:val="231F20"/>
          <w:spacing w:val="2"/>
        </w:rPr>
        <w:t>necessidades</w:t>
      </w:r>
      <w:r>
        <w:rPr>
          <w:color w:val="231F20"/>
          <w:spacing w:val="-19"/>
        </w:rPr>
        <w:t> </w:t>
      </w:r>
      <w:r>
        <w:rPr>
          <w:color w:val="231F20"/>
          <w:spacing w:val="2"/>
        </w:rPr>
        <w:t>específicas</w:t>
      </w:r>
      <w:r>
        <w:rPr>
          <w:color w:val="231F20"/>
          <w:spacing w:val="-18"/>
        </w:rPr>
        <w:t> </w:t>
      </w:r>
      <w:r>
        <w:rPr>
          <w:color w:val="231F20"/>
        </w:rPr>
        <w:t>dos</w:t>
      </w:r>
      <w:r>
        <w:rPr>
          <w:color w:val="231F20"/>
          <w:spacing w:val="-19"/>
        </w:rPr>
        <w:t> </w:t>
      </w:r>
      <w:r>
        <w:rPr>
          <w:color w:val="231F20"/>
          <w:spacing w:val="2"/>
        </w:rPr>
        <w:t>órgãos.</w:t>
      </w:r>
      <w:r>
        <w:rPr>
          <w:color w:val="231F20"/>
          <w:spacing w:val="-19"/>
        </w:rPr>
        <w:t> </w:t>
      </w:r>
      <w:r>
        <w:rPr>
          <w:color w:val="231F20"/>
        </w:rPr>
        <w:t>Por</w:t>
      </w:r>
      <w:r>
        <w:rPr>
          <w:color w:val="231F20"/>
          <w:spacing w:val="-18"/>
        </w:rPr>
        <w:t> </w:t>
      </w:r>
      <w:r>
        <w:rPr>
          <w:color w:val="231F20"/>
          <w:spacing w:val="2"/>
        </w:rPr>
        <w:t>fim,</w:t>
      </w:r>
      <w:r>
        <w:rPr>
          <w:color w:val="231F20"/>
          <w:spacing w:val="-19"/>
        </w:rPr>
        <w:t> </w:t>
      </w:r>
      <w:r>
        <w:rPr>
          <w:color w:val="231F20"/>
        </w:rPr>
        <w:t>foi</w:t>
      </w:r>
      <w:r>
        <w:rPr>
          <w:color w:val="231F20"/>
          <w:spacing w:val="-19"/>
        </w:rPr>
        <w:t> </w:t>
      </w:r>
      <w:r>
        <w:rPr>
          <w:color w:val="231F20"/>
          <w:spacing w:val="3"/>
        </w:rPr>
        <w:t>incluída </w:t>
      </w:r>
      <w:r>
        <w:rPr>
          <w:color w:val="231F20"/>
        </w:rPr>
        <w:t>uma </w:t>
      </w:r>
      <w:r>
        <w:rPr>
          <w:color w:val="231F20"/>
          <w:spacing w:val="2"/>
        </w:rPr>
        <w:t>questão sobre </w:t>
      </w:r>
      <w:r>
        <w:rPr>
          <w:color w:val="231F20"/>
        </w:rPr>
        <w:t>o </w:t>
      </w:r>
      <w:r>
        <w:rPr>
          <w:color w:val="231F20"/>
          <w:spacing w:val="2"/>
        </w:rPr>
        <w:t>compartilhamento </w:t>
      </w:r>
      <w:r>
        <w:rPr>
          <w:color w:val="231F20"/>
        </w:rPr>
        <w:t>de </w:t>
      </w:r>
      <w:r>
        <w:rPr>
          <w:rFonts w:ascii="Book Antiqua" w:hAnsi="Book Antiqua"/>
          <w:i/>
          <w:color w:val="231F20"/>
          <w:spacing w:val="2"/>
        </w:rPr>
        <w:t>software </w:t>
      </w:r>
      <w:r>
        <w:rPr>
          <w:color w:val="231F20"/>
          <w:spacing w:val="2"/>
        </w:rPr>
        <w:t>desenvolvidos pelos próprios órgãos, </w:t>
      </w:r>
      <w:r>
        <w:rPr>
          <w:color w:val="231F20"/>
          <w:spacing w:val="3"/>
        </w:rPr>
        <w:t>que </w:t>
      </w:r>
      <w:r>
        <w:rPr>
          <w:color w:val="231F20"/>
          <w:spacing w:val="2"/>
        </w:rPr>
        <w:t>também </w:t>
      </w:r>
      <w:r>
        <w:rPr>
          <w:color w:val="231F20"/>
        </w:rPr>
        <w:t>trata </w:t>
      </w:r>
      <w:r>
        <w:rPr>
          <w:color w:val="231F20"/>
          <w:spacing w:val="2"/>
        </w:rPr>
        <w:t>sobre </w:t>
      </w:r>
      <w:r>
        <w:rPr>
          <w:color w:val="231F20"/>
        </w:rPr>
        <w:t>o </w:t>
      </w:r>
      <w:r>
        <w:rPr>
          <w:color w:val="231F20"/>
          <w:spacing w:val="2"/>
        </w:rPr>
        <w:t>tipo </w:t>
      </w:r>
      <w:r>
        <w:rPr>
          <w:color w:val="231F20"/>
        </w:rPr>
        <w:t>de </w:t>
      </w:r>
      <w:r>
        <w:rPr>
          <w:color w:val="231F20"/>
          <w:spacing w:val="2"/>
        </w:rPr>
        <w:t>plataforma </w:t>
      </w:r>
      <w:r>
        <w:rPr>
          <w:color w:val="231F20"/>
        </w:rPr>
        <w:t>em que o </w:t>
      </w:r>
      <w:r>
        <w:rPr>
          <w:color w:val="231F20"/>
          <w:spacing w:val="2"/>
        </w:rPr>
        <w:t>compartilhamento </w:t>
      </w:r>
      <w:r>
        <w:rPr>
          <w:color w:val="231F20"/>
        </w:rPr>
        <w:t>foi </w:t>
      </w:r>
      <w:r>
        <w:rPr>
          <w:color w:val="231F20"/>
          <w:spacing w:val="2"/>
        </w:rPr>
        <w:t>feito. </w:t>
      </w:r>
      <w:r>
        <w:rPr>
          <w:color w:val="231F20"/>
        </w:rPr>
        <w:t>Em </w:t>
      </w:r>
      <w:r>
        <w:rPr>
          <w:color w:val="231F20"/>
          <w:spacing w:val="2"/>
        </w:rPr>
        <w:t>relação </w:t>
      </w:r>
      <w:r>
        <w:rPr>
          <w:color w:val="231F20"/>
        </w:rPr>
        <w:t>a </w:t>
      </w:r>
      <w:r>
        <w:rPr>
          <w:color w:val="231F20"/>
          <w:spacing w:val="2"/>
        </w:rPr>
        <w:t>práticas </w:t>
      </w:r>
      <w:r>
        <w:rPr>
          <w:color w:val="231F20"/>
        </w:rPr>
        <w:t>de </w:t>
      </w:r>
      <w:r>
        <w:rPr>
          <w:color w:val="231F20"/>
          <w:spacing w:val="2"/>
        </w:rPr>
        <w:t>segurança </w:t>
      </w:r>
      <w:r>
        <w:rPr>
          <w:color w:val="231F20"/>
        </w:rPr>
        <w:t>da </w:t>
      </w:r>
      <w:r>
        <w:rPr>
          <w:color w:val="231F20"/>
          <w:spacing w:val="2"/>
        </w:rPr>
        <w:t>informação, </w:t>
      </w:r>
      <w:r>
        <w:rPr>
          <w:color w:val="231F20"/>
        </w:rPr>
        <w:t>a </w:t>
      </w:r>
      <w:r>
        <w:rPr>
          <w:color w:val="231F20"/>
          <w:spacing w:val="2"/>
        </w:rPr>
        <w:t>pesquisa incluiu itens sobre certificados digitais </w:t>
      </w:r>
      <w:r>
        <w:rPr>
          <w:color w:val="231F20"/>
        </w:rPr>
        <w:t>para </w:t>
      </w:r>
      <w:r>
        <w:rPr>
          <w:color w:val="231F20"/>
          <w:spacing w:val="2"/>
        </w:rPr>
        <w:t>transações</w:t>
      </w:r>
      <w:r>
        <w:rPr>
          <w:color w:val="231F20"/>
          <w:spacing w:val="-4"/>
        </w:rPr>
        <w:t> </w:t>
      </w:r>
      <w:r>
        <w:rPr>
          <w:color w:val="231F20"/>
        </w:rPr>
        <w:t>ou</w:t>
      </w:r>
      <w:r>
        <w:rPr>
          <w:color w:val="231F20"/>
          <w:spacing w:val="-3"/>
        </w:rPr>
        <w:t> </w:t>
      </w:r>
      <w:r>
        <w:rPr>
          <w:color w:val="231F20"/>
          <w:spacing w:val="2"/>
        </w:rPr>
        <w:t>pagamentos</w:t>
      </w:r>
      <w:r>
        <w:rPr>
          <w:color w:val="231F20"/>
          <w:spacing w:val="-4"/>
        </w:rPr>
        <w:t> </w:t>
      </w:r>
      <w:r>
        <w:rPr>
          <w:color w:val="231F20"/>
        </w:rPr>
        <w:t>e</w:t>
      </w:r>
      <w:r>
        <w:rPr>
          <w:color w:val="231F20"/>
          <w:spacing w:val="-3"/>
        </w:rPr>
        <w:t> </w:t>
      </w:r>
      <w:r>
        <w:rPr>
          <w:color w:val="231F20"/>
          <w:spacing w:val="2"/>
        </w:rPr>
        <w:t>utilização</w:t>
      </w:r>
      <w:r>
        <w:rPr>
          <w:color w:val="231F20"/>
          <w:spacing w:val="-3"/>
        </w:rPr>
        <w:t> </w:t>
      </w:r>
      <w:r>
        <w:rPr>
          <w:color w:val="231F20"/>
        </w:rPr>
        <w:t>de</w:t>
      </w:r>
      <w:r>
        <w:rPr>
          <w:color w:val="231F20"/>
          <w:spacing w:val="-4"/>
        </w:rPr>
        <w:t> </w:t>
      </w:r>
      <w:r>
        <w:rPr>
          <w:color w:val="231F20"/>
          <w:spacing w:val="2"/>
        </w:rPr>
        <w:t>assinatura</w:t>
      </w:r>
      <w:r>
        <w:rPr>
          <w:color w:val="231F20"/>
          <w:spacing w:val="-3"/>
        </w:rPr>
        <w:t> </w:t>
      </w:r>
      <w:r>
        <w:rPr>
          <w:color w:val="231F20"/>
          <w:spacing w:val="2"/>
        </w:rPr>
        <w:t>eletrônica</w:t>
      </w:r>
      <w:r>
        <w:rPr>
          <w:color w:val="231F20"/>
          <w:spacing w:val="-4"/>
        </w:rPr>
        <w:t> </w:t>
      </w:r>
      <w:r>
        <w:rPr>
          <w:color w:val="231F20"/>
        </w:rPr>
        <w:t>ou</w:t>
      </w:r>
      <w:r>
        <w:rPr>
          <w:color w:val="231F20"/>
          <w:spacing w:val="-3"/>
        </w:rPr>
        <w:t> </w:t>
      </w:r>
      <w:r>
        <w:rPr>
          <w:color w:val="231F20"/>
          <w:spacing w:val="2"/>
        </w:rPr>
        <w:t>digital</w:t>
      </w:r>
      <w:r>
        <w:rPr>
          <w:color w:val="231F20"/>
          <w:spacing w:val="-3"/>
        </w:rPr>
        <w:t> </w:t>
      </w:r>
      <w:r>
        <w:rPr>
          <w:color w:val="231F20"/>
        </w:rPr>
        <w:t>em</w:t>
      </w:r>
      <w:r>
        <w:rPr>
          <w:color w:val="231F20"/>
          <w:spacing w:val="-4"/>
        </w:rPr>
        <w:t> </w:t>
      </w:r>
      <w:r>
        <w:rPr>
          <w:color w:val="231F20"/>
          <w:spacing w:val="3"/>
        </w:rPr>
        <w:t>documentos.</w:t>
      </w:r>
    </w:p>
    <w:p>
      <w:pPr>
        <w:pStyle w:val="BodyText"/>
        <w:spacing w:line="283" w:lineRule="auto" w:before="115"/>
        <w:ind w:left="1320" w:right="1410"/>
        <w:jc w:val="both"/>
      </w:pPr>
      <w:r>
        <w:rPr>
          <w:color w:val="231F20"/>
        </w:rPr>
        <w:t>Na </w:t>
      </w:r>
      <w:r>
        <w:rPr>
          <w:color w:val="231F20"/>
          <w:spacing w:val="3"/>
        </w:rPr>
        <w:t>pergunta sobre </w:t>
      </w:r>
      <w:r>
        <w:rPr>
          <w:color w:val="231F20"/>
        </w:rPr>
        <w:t>os </w:t>
      </w:r>
      <w:r>
        <w:rPr>
          <w:color w:val="231F20"/>
          <w:spacing w:val="2"/>
        </w:rPr>
        <w:t>motivos </w:t>
      </w:r>
      <w:r>
        <w:rPr>
          <w:color w:val="231F20"/>
          <w:spacing w:val="3"/>
        </w:rPr>
        <w:t>pelos quais </w:t>
      </w:r>
      <w:r>
        <w:rPr>
          <w:color w:val="231F20"/>
        </w:rPr>
        <w:t>o </w:t>
      </w:r>
      <w:r>
        <w:rPr>
          <w:color w:val="231F20"/>
          <w:spacing w:val="3"/>
        </w:rPr>
        <w:t>principal serviço </w:t>
      </w:r>
      <w:r>
        <w:rPr>
          <w:color w:val="231F20"/>
        </w:rPr>
        <w:t>do </w:t>
      </w:r>
      <w:r>
        <w:rPr>
          <w:color w:val="231F20"/>
          <w:spacing w:val="3"/>
        </w:rPr>
        <w:t>órgão </w:t>
      </w:r>
      <w:r>
        <w:rPr>
          <w:color w:val="231F20"/>
          <w:spacing w:val="2"/>
        </w:rPr>
        <w:t>não era </w:t>
      </w:r>
      <w:r>
        <w:rPr>
          <w:color w:val="231F20"/>
          <w:spacing w:val="4"/>
        </w:rPr>
        <w:t>oferecido  </w:t>
      </w:r>
      <w:r>
        <w:rPr>
          <w:color w:val="231F20"/>
          <w:spacing w:val="3"/>
        </w:rPr>
        <w:t>pela</w:t>
      </w:r>
      <w:r>
        <w:rPr>
          <w:color w:val="231F20"/>
          <w:spacing w:val="-4"/>
        </w:rPr>
        <w:t> </w:t>
      </w:r>
      <w:r>
        <w:rPr>
          <w:color w:val="231F20"/>
          <w:spacing w:val="3"/>
        </w:rPr>
        <w:t>Internet,</w:t>
      </w:r>
      <w:r>
        <w:rPr>
          <w:color w:val="231F20"/>
          <w:spacing w:val="-4"/>
        </w:rPr>
        <w:t> </w:t>
      </w:r>
      <w:r>
        <w:rPr>
          <w:color w:val="231F20"/>
        </w:rPr>
        <w:t>o</w:t>
      </w:r>
      <w:r>
        <w:rPr>
          <w:color w:val="231F20"/>
          <w:spacing w:val="-4"/>
        </w:rPr>
        <w:t> </w:t>
      </w:r>
      <w:r>
        <w:rPr>
          <w:color w:val="231F20"/>
          <w:spacing w:val="3"/>
        </w:rPr>
        <w:t>item</w:t>
      </w:r>
      <w:r>
        <w:rPr>
          <w:color w:val="231F20"/>
          <w:spacing w:val="-4"/>
        </w:rPr>
        <w:t> </w:t>
      </w:r>
      <w:r>
        <w:rPr>
          <w:color w:val="231F20"/>
          <w:spacing w:val="3"/>
        </w:rPr>
        <w:t>sobre</w:t>
      </w:r>
      <w:r>
        <w:rPr>
          <w:color w:val="231F20"/>
          <w:spacing w:val="-4"/>
        </w:rPr>
        <w:t> </w:t>
      </w:r>
      <w:r>
        <w:rPr>
          <w:color w:val="231F20"/>
          <w:spacing w:val="3"/>
        </w:rPr>
        <w:t>restrições</w:t>
      </w:r>
      <w:r>
        <w:rPr>
          <w:color w:val="231F20"/>
          <w:spacing w:val="-4"/>
        </w:rPr>
        <w:t> </w:t>
      </w:r>
      <w:r>
        <w:rPr>
          <w:color w:val="231F20"/>
          <w:spacing w:val="3"/>
        </w:rPr>
        <w:t>legais</w:t>
      </w:r>
      <w:r>
        <w:rPr>
          <w:color w:val="231F20"/>
          <w:spacing w:val="-4"/>
        </w:rPr>
        <w:t> </w:t>
      </w:r>
      <w:r>
        <w:rPr>
          <w:color w:val="231F20"/>
          <w:spacing w:val="2"/>
        </w:rPr>
        <w:t>foi</w:t>
      </w:r>
      <w:r>
        <w:rPr>
          <w:color w:val="231F20"/>
          <w:spacing w:val="-4"/>
        </w:rPr>
        <w:t> </w:t>
      </w:r>
      <w:r>
        <w:rPr>
          <w:color w:val="231F20"/>
          <w:spacing w:val="3"/>
        </w:rPr>
        <w:t>revisado</w:t>
      </w:r>
      <w:r>
        <w:rPr>
          <w:color w:val="231F20"/>
          <w:spacing w:val="-4"/>
        </w:rPr>
        <w:t> </w:t>
      </w:r>
      <w:r>
        <w:rPr>
          <w:color w:val="231F20"/>
        </w:rPr>
        <w:t>e</w:t>
      </w:r>
      <w:r>
        <w:rPr>
          <w:color w:val="231F20"/>
          <w:spacing w:val="-4"/>
        </w:rPr>
        <w:t> </w:t>
      </w:r>
      <w:r>
        <w:rPr>
          <w:color w:val="231F20"/>
          <w:spacing w:val="3"/>
        </w:rPr>
        <w:t>passou</w:t>
      </w:r>
      <w:r>
        <w:rPr>
          <w:color w:val="231F20"/>
          <w:spacing w:val="-4"/>
        </w:rPr>
        <w:t> </w:t>
      </w:r>
      <w:r>
        <w:rPr>
          <w:color w:val="231F20"/>
        </w:rPr>
        <w:t>a</w:t>
      </w:r>
      <w:r>
        <w:rPr>
          <w:color w:val="231F20"/>
          <w:spacing w:val="-3"/>
        </w:rPr>
        <w:t> </w:t>
      </w:r>
      <w:r>
        <w:rPr>
          <w:color w:val="231F20"/>
          <w:spacing w:val="3"/>
        </w:rPr>
        <w:t>mencionar</w:t>
      </w:r>
      <w:r>
        <w:rPr>
          <w:color w:val="231F20"/>
          <w:spacing w:val="-4"/>
        </w:rPr>
        <w:t> </w:t>
      </w:r>
      <w:r>
        <w:rPr>
          <w:color w:val="231F20"/>
          <w:spacing w:val="4"/>
        </w:rPr>
        <w:t>explicitamente </w:t>
      </w:r>
      <w:r>
        <w:rPr>
          <w:color w:val="231F20"/>
        </w:rPr>
        <w:t>a </w:t>
      </w:r>
      <w:r>
        <w:rPr>
          <w:color w:val="231F20"/>
          <w:spacing w:val="3"/>
        </w:rPr>
        <w:t>existência </w:t>
      </w:r>
      <w:r>
        <w:rPr>
          <w:color w:val="231F20"/>
        </w:rPr>
        <w:t>de </w:t>
      </w:r>
      <w:r>
        <w:rPr>
          <w:color w:val="231F20"/>
          <w:spacing w:val="3"/>
        </w:rPr>
        <w:t>proibição </w:t>
      </w:r>
      <w:r>
        <w:rPr>
          <w:color w:val="231F20"/>
          <w:spacing w:val="2"/>
        </w:rPr>
        <w:t>por lei </w:t>
      </w:r>
      <w:r>
        <w:rPr>
          <w:color w:val="231F20"/>
        </w:rPr>
        <w:t>ou </w:t>
      </w:r>
      <w:r>
        <w:rPr>
          <w:color w:val="231F20"/>
          <w:spacing w:val="3"/>
        </w:rPr>
        <w:t>regulamentação </w:t>
      </w:r>
      <w:r>
        <w:rPr>
          <w:color w:val="231F20"/>
          <w:spacing w:val="2"/>
        </w:rPr>
        <w:t>para </w:t>
      </w:r>
      <w:r>
        <w:rPr>
          <w:color w:val="231F20"/>
          <w:spacing w:val="3"/>
        </w:rPr>
        <w:t>disponibilizar </w:t>
      </w:r>
      <w:r>
        <w:rPr>
          <w:color w:val="231F20"/>
        </w:rPr>
        <w:t>um </w:t>
      </w:r>
      <w:r>
        <w:rPr>
          <w:color w:val="231F20"/>
          <w:spacing w:val="3"/>
        </w:rPr>
        <w:t>serviço </w:t>
      </w:r>
      <w:r>
        <w:rPr>
          <w:color w:val="231F20"/>
          <w:spacing w:val="4"/>
        </w:rPr>
        <w:t>público </w:t>
      </w:r>
      <w:r>
        <w:rPr>
          <w:rFonts w:ascii="Book Antiqua" w:hAnsi="Book Antiqua"/>
          <w:i/>
          <w:color w:val="231F20"/>
          <w:spacing w:val="3"/>
        </w:rPr>
        <w:t>on-line</w:t>
      </w:r>
      <w:r>
        <w:rPr>
          <w:color w:val="231F20"/>
          <w:spacing w:val="3"/>
        </w:rPr>
        <w:t>. </w:t>
      </w:r>
      <w:r>
        <w:rPr>
          <w:color w:val="231F20"/>
        </w:rPr>
        <w:t>Em </w:t>
      </w:r>
      <w:r>
        <w:rPr>
          <w:color w:val="231F20"/>
          <w:spacing w:val="3"/>
        </w:rPr>
        <w:t>relação </w:t>
      </w:r>
      <w:r>
        <w:rPr>
          <w:color w:val="231F20"/>
          <w:spacing w:val="2"/>
        </w:rPr>
        <w:t>aos </w:t>
      </w:r>
      <w:r>
        <w:rPr>
          <w:color w:val="231F20"/>
          <w:spacing w:val="3"/>
        </w:rPr>
        <w:t>serviços públicos disponibilizados </w:t>
      </w:r>
      <w:r>
        <w:rPr>
          <w:color w:val="231F20"/>
        </w:rPr>
        <w:t>no </w:t>
      </w:r>
      <w:r>
        <w:rPr>
          <w:rFonts w:ascii="Book Antiqua" w:hAnsi="Book Antiqua"/>
          <w:i/>
          <w:color w:val="231F20"/>
          <w:spacing w:val="3"/>
        </w:rPr>
        <w:t>website</w:t>
      </w:r>
      <w:r>
        <w:rPr>
          <w:color w:val="231F20"/>
          <w:spacing w:val="3"/>
        </w:rPr>
        <w:t>, </w:t>
      </w:r>
      <w:r>
        <w:rPr>
          <w:color w:val="231F20"/>
        </w:rPr>
        <w:t>a </w:t>
      </w:r>
      <w:r>
        <w:rPr>
          <w:color w:val="231F20"/>
          <w:spacing w:val="3"/>
        </w:rPr>
        <w:t>pesquisa </w:t>
      </w:r>
      <w:r>
        <w:rPr>
          <w:color w:val="231F20"/>
        </w:rPr>
        <w:t>de </w:t>
      </w:r>
      <w:r>
        <w:rPr>
          <w:color w:val="231F20"/>
          <w:spacing w:val="4"/>
        </w:rPr>
        <w:t>2019 </w:t>
      </w:r>
      <w:r>
        <w:rPr>
          <w:color w:val="231F20"/>
          <w:spacing w:val="3"/>
        </w:rPr>
        <w:t>excluiu</w:t>
      </w:r>
      <w:r>
        <w:rPr>
          <w:color w:val="231F20"/>
          <w:spacing w:val="-22"/>
        </w:rPr>
        <w:t> </w:t>
      </w:r>
      <w:r>
        <w:rPr>
          <w:color w:val="231F20"/>
        </w:rPr>
        <w:t>o</w:t>
      </w:r>
      <w:r>
        <w:rPr>
          <w:color w:val="231F20"/>
          <w:spacing w:val="-21"/>
        </w:rPr>
        <w:t> </w:t>
      </w:r>
      <w:r>
        <w:rPr>
          <w:color w:val="231F20"/>
          <w:spacing w:val="3"/>
        </w:rPr>
        <w:t>item</w:t>
      </w:r>
      <w:r>
        <w:rPr>
          <w:color w:val="231F20"/>
          <w:spacing w:val="-21"/>
        </w:rPr>
        <w:t> </w:t>
      </w:r>
      <w:r>
        <w:rPr>
          <w:color w:val="231F20"/>
        </w:rPr>
        <w:t>de</w:t>
      </w:r>
      <w:r>
        <w:rPr>
          <w:color w:val="231F20"/>
          <w:spacing w:val="-22"/>
        </w:rPr>
        <w:t> </w:t>
      </w:r>
      <w:r>
        <w:rPr>
          <w:color w:val="231F20"/>
          <w:spacing w:val="3"/>
        </w:rPr>
        <w:t>resposta</w:t>
      </w:r>
      <w:r>
        <w:rPr>
          <w:color w:val="231F20"/>
          <w:spacing w:val="-21"/>
        </w:rPr>
        <w:t> </w:t>
      </w:r>
      <w:r>
        <w:rPr>
          <w:color w:val="231F20"/>
          <w:spacing w:val="3"/>
        </w:rPr>
        <w:t>sobre</w:t>
      </w:r>
      <w:r>
        <w:rPr>
          <w:color w:val="231F20"/>
          <w:spacing w:val="-21"/>
        </w:rPr>
        <w:t> </w:t>
      </w:r>
      <w:r>
        <w:rPr>
          <w:color w:val="231F20"/>
        </w:rPr>
        <w:t>a</w:t>
      </w:r>
      <w:r>
        <w:rPr>
          <w:color w:val="231F20"/>
          <w:spacing w:val="-22"/>
        </w:rPr>
        <w:t> </w:t>
      </w:r>
      <w:r>
        <w:rPr>
          <w:color w:val="231F20"/>
          <w:spacing w:val="3"/>
        </w:rPr>
        <w:t>possibilidade</w:t>
      </w:r>
      <w:r>
        <w:rPr>
          <w:color w:val="231F20"/>
          <w:spacing w:val="-21"/>
        </w:rPr>
        <w:t> </w:t>
      </w:r>
      <w:r>
        <w:rPr>
          <w:color w:val="231F20"/>
        </w:rPr>
        <w:t>de</w:t>
      </w:r>
      <w:r>
        <w:rPr>
          <w:color w:val="231F20"/>
          <w:spacing w:val="-21"/>
        </w:rPr>
        <w:t> </w:t>
      </w:r>
      <w:r>
        <w:rPr>
          <w:color w:val="231F20"/>
          <w:spacing w:val="3"/>
        </w:rPr>
        <w:t>realizar</w:t>
      </w:r>
      <w:r>
        <w:rPr>
          <w:color w:val="231F20"/>
          <w:spacing w:val="-22"/>
        </w:rPr>
        <w:t> </w:t>
      </w:r>
      <w:r>
        <w:rPr>
          <w:color w:val="231F20"/>
          <w:spacing w:val="3"/>
        </w:rPr>
        <w:t>pagamentos,</w:t>
      </w:r>
      <w:r>
        <w:rPr>
          <w:color w:val="231F20"/>
          <w:spacing w:val="-21"/>
        </w:rPr>
        <w:t> </w:t>
      </w:r>
      <w:r>
        <w:rPr>
          <w:color w:val="231F20"/>
          <w:spacing w:val="3"/>
        </w:rPr>
        <w:t>como</w:t>
      </w:r>
      <w:r>
        <w:rPr>
          <w:color w:val="231F20"/>
          <w:spacing w:val="-21"/>
        </w:rPr>
        <w:t> </w:t>
      </w:r>
      <w:r>
        <w:rPr>
          <w:color w:val="231F20"/>
          <w:spacing w:val="3"/>
        </w:rPr>
        <w:t>taxas</w:t>
      </w:r>
      <w:r>
        <w:rPr>
          <w:color w:val="231F20"/>
          <w:spacing w:val="-22"/>
        </w:rPr>
        <w:t> </w:t>
      </w:r>
      <w:r>
        <w:rPr>
          <w:color w:val="231F20"/>
        </w:rPr>
        <w:t>e</w:t>
      </w:r>
      <w:r>
        <w:rPr>
          <w:color w:val="231F20"/>
          <w:spacing w:val="-21"/>
        </w:rPr>
        <w:t> </w:t>
      </w:r>
      <w:r>
        <w:rPr>
          <w:color w:val="231F20"/>
          <w:spacing w:val="4"/>
        </w:rPr>
        <w:t>impostos.</w:t>
      </w:r>
    </w:p>
    <w:p>
      <w:pPr>
        <w:pStyle w:val="BodyText"/>
        <w:spacing w:line="278" w:lineRule="auto" w:before="107"/>
        <w:ind w:left="1320" w:right="1411"/>
        <w:jc w:val="both"/>
      </w:pPr>
      <w:r>
        <w:rPr>
          <w:color w:val="231F20"/>
          <w:spacing w:val="2"/>
        </w:rPr>
        <w:t>Com objetivo </w:t>
      </w:r>
      <w:r>
        <w:rPr>
          <w:color w:val="231F20"/>
        </w:rPr>
        <w:t>de </w:t>
      </w:r>
      <w:r>
        <w:rPr>
          <w:color w:val="231F20"/>
          <w:spacing w:val="3"/>
        </w:rPr>
        <w:t>facilitar </w:t>
      </w:r>
      <w:r>
        <w:rPr>
          <w:color w:val="231F20"/>
        </w:rPr>
        <w:t>a </w:t>
      </w:r>
      <w:r>
        <w:rPr>
          <w:color w:val="231F20"/>
          <w:spacing w:val="3"/>
        </w:rPr>
        <w:t>resposta </w:t>
      </w:r>
      <w:r>
        <w:rPr>
          <w:color w:val="231F20"/>
          <w:spacing w:val="2"/>
        </w:rPr>
        <w:t>dos </w:t>
      </w:r>
      <w:r>
        <w:rPr>
          <w:color w:val="231F20"/>
          <w:spacing w:val="3"/>
        </w:rPr>
        <w:t>entrevistados, itens sobre meios </w:t>
      </w:r>
      <w:r>
        <w:rPr>
          <w:color w:val="231F20"/>
        </w:rPr>
        <w:t>de </w:t>
      </w:r>
      <w:r>
        <w:rPr>
          <w:color w:val="231F20"/>
          <w:spacing w:val="4"/>
        </w:rPr>
        <w:t>contato </w:t>
      </w:r>
      <w:r>
        <w:rPr>
          <w:color w:val="231F20"/>
          <w:spacing w:val="3"/>
        </w:rPr>
        <w:t>disponibilizados pelos órgãos </w:t>
      </w:r>
      <w:r>
        <w:rPr>
          <w:color w:val="231F20"/>
          <w:spacing w:val="2"/>
        </w:rPr>
        <w:t>aos </w:t>
      </w:r>
      <w:r>
        <w:rPr>
          <w:color w:val="231F20"/>
          <w:spacing w:val="3"/>
        </w:rPr>
        <w:t>cidadãos </w:t>
      </w:r>
      <w:r>
        <w:rPr>
          <w:color w:val="231F20"/>
          <w:spacing w:val="2"/>
        </w:rPr>
        <w:t>via </w:t>
      </w:r>
      <w:r>
        <w:rPr>
          <w:rFonts w:ascii="Book Antiqua" w:hAnsi="Book Antiqua"/>
          <w:i/>
          <w:color w:val="231F20"/>
          <w:spacing w:val="3"/>
        </w:rPr>
        <w:t>website </w:t>
      </w:r>
      <w:r>
        <w:rPr>
          <w:color w:val="231F20"/>
          <w:spacing w:val="2"/>
        </w:rPr>
        <w:t>foram </w:t>
      </w:r>
      <w:r>
        <w:rPr>
          <w:color w:val="231F20"/>
          <w:spacing w:val="3"/>
        </w:rPr>
        <w:t>transferidos </w:t>
      </w:r>
      <w:r>
        <w:rPr>
          <w:color w:val="231F20"/>
        </w:rPr>
        <w:t>de </w:t>
      </w:r>
      <w:r>
        <w:rPr>
          <w:color w:val="231F20"/>
          <w:spacing w:val="2"/>
        </w:rPr>
        <w:t>uma </w:t>
      </w:r>
      <w:r>
        <w:rPr>
          <w:color w:val="231F20"/>
          <w:spacing w:val="4"/>
        </w:rPr>
        <w:t>questão </w:t>
      </w:r>
      <w:r>
        <w:rPr>
          <w:color w:val="231F20"/>
          <w:spacing w:val="2"/>
        </w:rPr>
        <w:t>exclusiva</w:t>
      </w:r>
      <w:r>
        <w:rPr>
          <w:color w:val="231F20"/>
          <w:spacing w:val="-20"/>
        </w:rPr>
        <w:t> </w:t>
      </w:r>
      <w:r>
        <w:rPr>
          <w:color w:val="231F20"/>
          <w:spacing w:val="2"/>
        </w:rPr>
        <w:t>para</w:t>
      </w:r>
      <w:r>
        <w:rPr>
          <w:color w:val="231F20"/>
          <w:spacing w:val="-19"/>
        </w:rPr>
        <w:t> </w:t>
      </w:r>
      <w:r>
        <w:rPr>
          <w:color w:val="231F20"/>
          <w:spacing w:val="3"/>
        </w:rPr>
        <w:t>este</w:t>
      </w:r>
      <w:r>
        <w:rPr>
          <w:color w:val="231F20"/>
          <w:spacing w:val="-20"/>
        </w:rPr>
        <w:t> </w:t>
      </w:r>
      <w:r>
        <w:rPr>
          <w:color w:val="231F20"/>
          <w:spacing w:val="2"/>
        </w:rPr>
        <w:t>fim</w:t>
      </w:r>
      <w:r>
        <w:rPr>
          <w:color w:val="231F20"/>
          <w:spacing w:val="-19"/>
        </w:rPr>
        <w:t> </w:t>
      </w:r>
      <w:r>
        <w:rPr>
          <w:color w:val="231F20"/>
          <w:spacing w:val="2"/>
        </w:rPr>
        <w:t>para</w:t>
      </w:r>
      <w:r>
        <w:rPr>
          <w:color w:val="231F20"/>
          <w:spacing w:val="-19"/>
        </w:rPr>
        <w:t> </w:t>
      </w:r>
      <w:r>
        <w:rPr>
          <w:color w:val="231F20"/>
          <w:spacing w:val="2"/>
        </w:rPr>
        <w:t>outra</w:t>
      </w:r>
      <w:r>
        <w:rPr>
          <w:color w:val="231F20"/>
          <w:spacing w:val="-20"/>
        </w:rPr>
        <w:t> </w:t>
      </w:r>
      <w:r>
        <w:rPr>
          <w:color w:val="231F20"/>
          <w:spacing w:val="3"/>
        </w:rPr>
        <w:t>mais</w:t>
      </w:r>
      <w:r>
        <w:rPr>
          <w:color w:val="231F20"/>
          <w:spacing w:val="-19"/>
        </w:rPr>
        <w:t> </w:t>
      </w:r>
      <w:r>
        <w:rPr>
          <w:color w:val="231F20"/>
          <w:spacing w:val="3"/>
        </w:rPr>
        <w:t>ampla,</w:t>
      </w:r>
      <w:r>
        <w:rPr>
          <w:color w:val="231F20"/>
          <w:spacing w:val="-19"/>
        </w:rPr>
        <w:t> </w:t>
      </w:r>
      <w:r>
        <w:rPr>
          <w:color w:val="231F20"/>
        </w:rPr>
        <w:t>em</w:t>
      </w:r>
      <w:r>
        <w:rPr>
          <w:color w:val="231F20"/>
          <w:spacing w:val="-20"/>
        </w:rPr>
        <w:t> </w:t>
      </w:r>
      <w:r>
        <w:rPr>
          <w:color w:val="231F20"/>
          <w:spacing w:val="2"/>
        </w:rPr>
        <w:t>que</w:t>
      </w:r>
      <w:r>
        <w:rPr>
          <w:color w:val="231F20"/>
          <w:spacing w:val="-19"/>
        </w:rPr>
        <w:t> </w:t>
      </w:r>
      <w:r>
        <w:rPr>
          <w:color w:val="231F20"/>
          <w:spacing w:val="2"/>
        </w:rPr>
        <w:t>são</w:t>
      </w:r>
      <w:r>
        <w:rPr>
          <w:color w:val="231F20"/>
          <w:spacing w:val="-19"/>
        </w:rPr>
        <w:t> </w:t>
      </w:r>
      <w:r>
        <w:rPr>
          <w:color w:val="231F20"/>
          <w:spacing w:val="3"/>
        </w:rPr>
        <w:t>abordados</w:t>
      </w:r>
      <w:r>
        <w:rPr>
          <w:color w:val="231F20"/>
          <w:spacing w:val="-20"/>
        </w:rPr>
        <w:t> </w:t>
      </w:r>
      <w:r>
        <w:rPr>
          <w:color w:val="231F20"/>
          <w:spacing w:val="2"/>
        </w:rPr>
        <w:t>vários</w:t>
      </w:r>
      <w:r>
        <w:rPr>
          <w:color w:val="231F20"/>
          <w:spacing w:val="-19"/>
        </w:rPr>
        <w:t> </w:t>
      </w:r>
      <w:r>
        <w:rPr>
          <w:color w:val="231F20"/>
          <w:spacing w:val="3"/>
        </w:rPr>
        <w:t>recursos</w:t>
      </w:r>
      <w:r>
        <w:rPr>
          <w:color w:val="231F20"/>
          <w:spacing w:val="-19"/>
        </w:rPr>
        <w:t> </w:t>
      </w:r>
      <w:r>
        <w:rPr>
          <w:color w:val="231F20"/>
          <w:spacing w:val="4"/>
        </w:rPr>
        <w:t>oferecidos </w:t>
      </w:r>
      <w:r>
        <w:rPr>
          <w:color w:val="231F20"/>
          <w:spacing w:val="2"/>
        </w:rPr>
        <w:t>aos </w:t>
      </w:r>
      <w:r>
        <w:rPr>
          <w:color w:val="231F20"/>
          <w:spacing w:val="3"/>
        </w:rPr>
        <w:t>cidadãos </w:t>
      </w:r>
      <w:r>
        <w:rPr>
          <w:color w:val="231F20"/>
          <w:spacing w:val="2"/>
        </w:rPr>
        <w:t>por </w:t>
      </w:r>
      <w:r>
        <w:rPr>
          <w:color w:val="231F20"/>
          <w:spacing w:val="3"/>
        </w:rPr>
        <w:t>meio </w:t>
      </w:r>
      <w:r>
        <w:rPr>
          <w:color w:val="231F20"/>
        </w:rPr>
        <w:t>do </w:t>
      </w:r>
      <w:r>
        <w:rPr>
          <w:rFonts w:ascii="Book Antiqua" w:hAnsi="Book Antiqua"/>
          <w:i/>
          <w:color w:val="231F20"/>
          <w:spacing w:val="3"/>
        </w:rPr>
        <w:t>website</w:t>
      </w:r>
      <w:r>
        <w:rPr>
          <w:color w:val="231F20"/>
          <w:spacing w:val="3"/>
        </w:rPr>
        <w:t>. Dentre </w:t>
      </w:r>
      <w:r>
        <w:rPr>
          <w:color w:val="231F20"/>
        </w:rPr>
        <w:t>as </w:t>
      </w:r>
      <w:r>
        <w:rPr>
          <w:color w:val="231F20"/>
          <w:spacing w:val="3"/>
        </w:rPr>
        <w:t>alternativas, também </w:t>
      </w:r>
      <w:r>
        <w:rPr>
          <w:color w:val="231F20"/>
          <w:spacing w:val="2"/>
        </w:rPr>
        <w:t>foi </w:t>
      </w:r>
      <w:r>
        <w:rPr>
          <w:color w:val="231F20"/>
          <w:spacing w:val="3"/>
        </w:rPr>
        <w:t>incluído </w:t>
      </w:r>
      <w:r>
        <w:rPr>
          <w:color w:val="231F20"/>
        </w:rPr>
        <w:t>um </w:t>
      </w:r>
      <w:r>
        <w:rPr>
          <w:color w:val="231F20"/>
          <w:spacing w:val="3"/>
        </w:rPr>
        <w:t>item </w:t>
      </w:r>
      <w:r>
        <w:rPr>
          <w:color w:val="231F20"/>
          <w:spacing w:val="4"/>
        </w:rPr>
        <w:t>sobre </w:t>
      </w:r>
      <w:r>
        <w:rPr>
          <w:color w:val="231F20"/>
          <w:spacing w:val="3"/>
        </w:rPr>
        <w:t>atendimento automatizado </w:t>
      </w:r>
      <w:r>
        <w:rPr>
          <w:color w:val="231F20"/>
          <w:spacing w:val="2"/>
        </w:rPr>
        <w:t>com </w:t>
      </w:r>
      <w:r>
        <w:rPr>
          <w:color w:val="231F20"/>
          <w:spacing w:val="3"/>
        </w:rPr>
        <w:t>assistente virtual </w:t>
      </w:r>
      <w:r>
        <w:rPr>
          <w:color w:val="231F20"/>
        </w:rPr>
        <w:t>ou</w:t>
      </w:r>
      <w:r>
        <w:rPr>
          <w:color w:val="231F20"/>
          <w:spacing w:val="-1"/>
        </w:rPr>
        <w:t> </w:t>
      </w:r>
      <w:r>
        <w:rPr>
          <w:rFonts w:ascii="Book Antiqua" w:hAnsi="Book Antiqua"/>
          <w:i/>
          <w:color w:val="231F20"/>
          <w:spacing w:val="3"/>
        </w:rPr>
        <w:t>chatbots</w:t>
      </w:r>
      <w:r>
        <w:rPr>
          <w:color w:val="231F20"/>
          <w:spacing w:val="3"/>
        </w:rPr>
        <w:t>.</w:t>
      </w:r>
    </w:p>
    <w:p>
      <w:pPr>
        <w:pStyle w:val="BodyText"/>
        <w:spacing w:line="271" w:lineRule="auto" w:before="102"/>
        <w:ind w:left="1320" w:right="1410"/>
        <w:jc w:val="both"/>
      </w:pPr>
      <w:r>
        <w:rPr>
          <w:color w:val="231F20"/>
        </w:rPr>
        <w:t>Por fim, os itens sobre disponibilização de atendimento por </w:t>
      </w:r>
      <w:r>
        <w:rPr>
          <w:rFonts w:ascii="Book Antiqua" w:hAnsi="Book Antiqua"/>
          <w:i/>
          <w:color w:val="231F20"/>
        </w:rPr>
        <w:t>chat </w:t>
      </w:r>
      <w:r>
        <w:rPr>
          <w:color w:val="231F20"/>
        </w:rPr>
        <w:t>em tempo real e atendimento automatizado com assistente virtual ou </w:t>
      </w:r>
      <w:r>
        <w:rPr>
          <w:rFonts w:ascii="Book Antiqua" w:hAnsi="Book Antiqua"/>
          <w:i/>
          <w:color w:val="231F20"/>
        </w:rPr>
        <w:t>chatbots </w:t>
      </w:r>
      <w:r>
        <w:rPr>
          <w:color w:val="231F20"/>
        </w:rPr>
        <w:t>foram incluídos na questão sobre atividades realizadas em plataformas de redes sociais. Em relação aos tipos de redes sociais </w:t>
      </w:r>
      <w:r>
        <w:rPr>
          <w:rFonts w:ascii="Book Antiqua" w:hAnsi="Book Antiqua"/>
          <w:i/>
          <w:color w:val="231F20"/>
        </w:rPr>
        <w:t>on-line</w:t>
      </w:r>
      <w:r>
        <w:rPr>
          <w:color w:val="231F20"/>
        </w:rPr>
        <w:t>, os fóruns foram excluídos da lista de redes pesquisadas.</w:t>
      </w:r>
    </w:p>
    <w:p>
      <w:pPr>
        <w:spacing w:after="0" w:line="271" w:lineRule="auto"/>
        <w:jc w:val="both"/>
        <w:sectPr>
          <w:pgSz w:w="10780" w:h="14750"/>
          <w:pgMar w:header="514" w:footer="0" w:top="920" w:bottom="0" w:left="380" w:right="0"/>
        </w:sectPr>
      </w:pPr>
    </w:p>
    <w:p>
      <w:pPr>
        <w:pStyle w:val="BodyText"/>
        <w:rPr>
          <w:sz w:val="20"/>
        </w:rPr>
      </w:pPr>
      <w:r>
        <w:rPr/>
        <w:pict>
          <v:shape style="position:absolute;margin-left:.000001pt;margin-top:85.014999pt;width:25.55pt;height:283.5pt;mso-position-horizontal-relative:page;mso-position-vertical-relative:page;z-index:251664384" coordorigin="0,1700" coordsize="511,5670" path="m340,1700l0,1700,0,7370,340,7370,406,7356,460,7320,497,7266,510,7199,510,1870,497,1804,460,1750,406,1714,340,1700xe" filled="true" fillcolor="#005ead" stroked="false">
            <v:path arrowok="t"/>
            <v:fill type="solid"/>
            <w10:wrap type="none"/>
          </v:shape>
        </w:pict>
      </w:r>
    </w:p>
    <w:p>
      <w:pPr>
        <w:pStyle w:val="BodyText"/>
        <w:rPr>
          <w:sz w:val="20"/>
        </w:rPr>
      </w:pPr>
    </w:p>
    <w:p>
      <w:pPr>
        <w:pStyle w:val="BodyText"/>
        <w:spacing w:before="1"/>
        <w:rPr>
          <w:sz w:val="20"/>
        </w:rPr>
      </w:pPr>
    </w:p>
    <w:p>
      <w:pPr>
        <w:spacing w:before="0"/>
        <w:ind w:left="1037" w:right="0" w:firstLine="0"/>
        <w:jc w:val="left"/>
        <w:rPr>
          <w:rFonts w:ascii="Calibri"/>
          <w:sz w:val="16"/>
        </w:rPr>
      </w:pPr>
      <w:r>
        <w:rPr/>
        <w:pict>
          <v:shape style="position:absolute;margin-left:12.35410pt;margin-top:9.368677pt;width:8.85pt;height:36.550pt;mso-position-horizontal-relative:page;mso-position-vertical-relative:paragraph;z-index:25166540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color w:val="005EAD"/>
          <w:w w:val="110"/>
          <w:sz w:val="16"/>
        </w:rPr>
        <w:t>PREFEITURAS</w:t>
      </w:r>
    </w:p>
    <w:p>
      <w:pPr>
        <w:pStyle w:val="BodyText"/>
        <w:spacing w:line="288" w:lineRule="auto" w:before="150"/>
        <w:ind w:left="1037" w:right="1694"/>
        <w:jc w:val="both"/>
      </w:pPr>
      <w:r>
        <w:rPr>
          <w:color w:val="231F20"/>
        </w:rPr>
        <w:t>Assim como implementado no questionário de órgãos públicos federais e estaduais, foi revisada a questão sobre uso de computador, de modo que também foram excluídas perguntas sobre quantidade de computadores, quantidade de pessoas ocupadas trabalhando com computador e Internet, bem como sobre a utilização de redes com e sem fio e Intranet.</w:t>
      </w:r>
    </w:p>
    <w:p>
      <w:pPr>
        <w:pStyle w:val="BodyText"/>
        <w:spacing w:line="288" w:lineRule="auto" w:before="99"/>
        <w:ind w:left="1037" w:right="1693"/>
        <w:jc w:val="both"/>
      </w:pPr>
      <w:r>
        <w:rPr>
          <w:color w:val="231F20"/>
        </w:rPr>
        <w:t>No módulo B, que trata da gestão das TIC, foram incluídas questões sobre plano diretor ou estratégico de TI, plano de segurança da informação e novos itens que baseiam indicadores sobre tipos de práticas de segurança da informação presentes nas prefeituras. No caso dos indicadores sobre utilização de sistemas de informação por finalidade, foi retirado o item de resposta sobre sistemas para convênios.</w:t>
      </w:r>
    </w:p>
    <w:p>
      <w:pPr>
        <w:pStyle w:val="BodyText"/>
        <w:spacing w:line="285" w:lineRule="auto" w:before="99"/>
        <w:ind w:left="1037" w:right="1693"/>
        <w:jc w:val="both"/>
      </w:pPr>
      <w:r>
        <w:rPr>
          <w:color w:val="231F20"/>
        </w:rPr>
        <w:t>O módulo C, sobre serviços públicos nos meios digitais, passou a investigar a existência do recurso de envio de mensagens por WhatsApp ou Telegram via telefone celular. Também foi revisada a questão sobre quais meios foram disponibilizados aos cidadãos para solicitação de serviços públicos: com a alteração, foi abordada diretamente a possibilidade de contato por </w:t>
      </w:r>
      <w:r>
        <w:rPr>
          <w:rFonts w:ascii="Book Antiqua" w:hAnsi="Book Antiqua"/>
          <w:i/>
          <w:color w:val="231F20"/>
        </w:rPr>
        <w:t>website</w:t>
      </w:r>
      <w:r>
        <w:rPr>
          <w:color w:val="231F20"/>
        </w:rPr>
        <w:t>, WhatsApp, outras redes sociais ou aplicativos de celular da prefeitura. Ainda neste mesmo módulo, deixou-se de perguntar sobre a opção de pagamentos de taxas ou impostos via </w:t>
      </w:r>
      <w:r>
        <w:rPr>
          <w:rFonts w:ascii="Book Antiqua" w:hAnsi="Book Antiqua"/>
          <w:i/>
          <w:color w:val="231F20"/>
        </w:rPr>
        <w:t>website</w:t>
      </w:r>
      <w:r>
        <w:rPr>
          <w:color w:val="231F20"/>
        </w:rPr>
        <w:t>.</w:t>
      </w:r>
    </w:p>
    <w:p>
      <w:pPr>
        <w:pStyle w:val="BodyText"/>
        <w:spacing w:line="283" w:lineRule="auto" w:before="86"/>
        <w:ind w:left="1037" w:right="1694"/>
        <w:jc w:val="both"/>
      </w:pPr>
      <w:r>
        <w:rPr>
          <w:color w:val="231F20"/>
        </w:rPr>
        <w:t>Já no módulo de comunicação e participação na Internet, as principais mudanças foram a exclusão da opção “fóruns” entre as plataformas de redes sociais investigadas, assim como foi relatado anteriormente no questionário dos órgãos federais e estaduais. Simultaneamente houve a introdução do item que aborda a disponibilização de atendimento por </w:t>
      </w:r>
      <w:r>
        <w:rPr>
          <w:rFonts w:ascii="Book Antiqua" w:hAnsi="Book Antiqua"/>
          <w:i/>
          <w:color w:val="231F20"/>
        </w:rPr>
        <w:t>chat </w:t>
      </w:r>
      <w:r>
        <w:rPr>
          <w:color w:val="231F20"/>
        </w:rPr>
        <w:t>com atendentes em tempo real em redes sociais.</w:t>
      </w:r>
    </w:p>
    <w:p>
      <w:pPr>
        <w:pStyle w:val="BodyText"/>
        <w:spacing w:line="288" w:lineRule="auto" w:before="107"/>
        <w:ind w:left="1037" w:right="1693"/>
        <w:jc w:val="both"/>
      </w:pPr>
      <w:r>
        <w:rPr>
          <w:color w:val="231F20"/>
        </w:rPr>
        <w:t>Por</w:t>
      </w:r>
      <w:r>
        <w:rPr>
          <w:color w:val="231F20"/>
          <w:spacing w:val="-21"/>
        </w:rPr>
        <w:t> </w:t>
      </w:r>
      <w:r>
        <w:rPr>
          <w:color w:val="231F20"/>
          <w:spacing w:val="3"/>
        </w:rPr>
        <w:t>fim,</w:t>
      </w:r>
      <w:r>
        <w:rPr>
          <w:color w:val="231F20"/>
          <w:spacing w:val="-21"/>
        </w:rPr>
        <w:t> </w:t>
      </w:r>
      <w:r>
        <w:rPr>
          <w:color w:val="231F20"/>
          <w:spacing w:val="2"/>
        </w:rPr>
        <w:t>foi</w:t>
      </w:r>
      <w:r>
        <w:rPr>
          <w:color w:val="231F20"/>
          <w:spacing w:val="-21"/>
        </w:rPr>
        <w:t> </w:t>
      </w:r>
      <w:r>
        <w:rPr>
          <w:color w:val="231F20"/>
          <w:spacing w:val="3"/>
        </w:rPr>
        <w:t>revisado</w:t>
      </w:r>
      <w:r>
        <w:rPr>
          <w:color w:val="231F20"/>
          <w:spacing w:val="-20"/>
        </w:rPr>
        <w:t> </w:t>
      </w:r>
      <w:r>
        <w:rPr>
          <w:color w:val="231F20"/>
        </w:rPr>
        <w:t>o</w:t>
      </w:r>
      <w:r>
        <w:rPr>
          <w:color w:val="231F20"/>
          <w:spacing w:val="-21"/>
        </w:rPr>
        <w:t> </w:t>
      </w:r>
      <w:r>
        <w:rPr>
          <w:color w:val="231F20"/>
          <w:spacing w:val="3"/>
        </w:rPr>
        <w:t>módulo</w:t>
      </w:r>
      <w:r>
        <w:rPr>
          <w:color w:val="231F20"/>
          <w:spacing w:val="-21"/>
        </w:rPr>
        <w:t> </w:t>
      </w:r>
      <w:r>
        <w:rPr>
          <w:color w:val="231F20"/>
          <w:spacing w:val="3"/>
        </w:rPr>
        <w:t>sobre</w:t>
      </w:r>
      <w:r>
        <w:rPr>
          <w:color w:val="231F20"/>
          <w:spacing w:val="-20"/>
        </w:rPr>
        <w:t> </w:t>
      </w:r>
      <w:r>
        <w:rPr>
          <w:color w:val="231F20"/>
          <w:spacing w:val="2"/>
        </w:rPr>
        <w:t>uso</w:t>
      </w:r>
      <w:r>
        <w:rPr>
          <w:color w:val="231F20"/>
          <w:spacing w:val="-21"/>
        </w:rPr>
        <w:t> </w:t>
      </w:r>
      <w:r>
        <w:rPr>
          <w:color w:val="231F20"/>
          <w:spacing w:val="2"/>
        </w:rPr>
        <w:t>das</w:t>
      </w:r>
      <w:r>
        <w:rPr>
          <w:color w:val="231F20"/>
          <w:spacing w:val="-32"/>
        </w:rPr>
        <w:t> </w:t>
      </w:r>
      <w:r>
        <w:rPr>
          <w:color w:val="231F20"/>
          <w:spacing w:val="2"/>
        </w:rPr>
        <w:t>TIC</w:t>
      </w:r>
      <w:r>
        <w:rPr>
          <w:color w:val="231F20"/>
          <w:spacing w:val="-20"/>
        </w:rPr>
        <w:t> </w:t>
      </w:r>
      <w:r>
        <w:rPr>
          <w:color w:val="231F20"/>
        </w:rPr>
        <w:t>na</w:t>
      </w:r>
      <w:r>
        <w:rPr>
          <w:color w:val="231F20"/>
          <w:spacing w:val="-21"/>
        </w:rPr>
        <w:t> </w:t>
      </w:r>
      <w:r>
        <w:rPr>
          <w:color w:val="231F20"/>
          <w:spacing w:val="3"/>
        </w:rPr>
        <w:t>gestão</w:t>
      </w:r>
      <w:r>
        <w:rPr>
          <w:color w:val="231F20"/>
          <w:spacing w:val="-21"/>
        </w:rPr>
        <w:t> </w:t>
      </w:r>
      <w:r>
        <w:rPr>
          <w:color w:val="231F20"/>
          <w:spacing w:val="3"/>
        </w:rPr>
        <w:t>urbana,</w:t>
      </w:r>
      <w:r>
        <w:rPr>
          <w:color w:val="231F20"/>
          <w:spacing w:val="-20"/>
        </w:rPr>
        <w:t> </w:t>
      </w:r>
      <w:r>
        <w:rPr>
          <w:color w:val="231F20"/>
          <w:spacing w:val="3"/>
        </w:rPr>
        <w:t>principal</w:t>
      </w:r>
      <w:r>
        <w:rPr>
          <w:color w:val="231F20"/>
          <w:spacing w:val="-21"/>
        </w:rPr>
        <w:t> </w:t>
      </w:r>
      <w:r>
        <w:rPr>
          <w:color w:val="231F20"/>
          <w:spacing w:val="3"/>
        </w:rPr>
        <w:t>foco</w:t>
      </w:r>
      <w:r>
        <w:rPr>
          <w:color w:val="231F20"/>
          <w:spacing w:val="-21"/>
        </w:rPr>
        <w:t> </w:t>
      </w:r>
      <w:r>
        <w:rPr>
          <w:color w:val="231F20"/>
          <w:spacing w:val="2"/>
        </w:rPr>
        <w:t>das</w:t>
      </w:r>
      <w:r>
        <w:rPr>
          <w:color w:val="231F20"/>
          <w:spacing w:val="-20"/>
        </w:rPr>
        <w:t> </w:t>
      </w:r>
      <w:r>
        <w:rPr>
          <w:color w:val="231F20"/>
          <w:spacing w:val="4"/>
        </w:rPr>
        <w:t>entrevistas </w:t>
      </w:r>
      <w:r>
        <w:rPr>
          <w:color w:val="231F20"/>
          <w:spacing w:val="3"/>
        </w:rPr>
        <w:t>cognitivas. Entre </w:t>
      </w:r>
      <w:r>
        <w:rPr>
          <w:color w:val="231F20"/>
        </w:rPr>
        <w:t>as </w:t>
      </w:r>
      <w:r>
        <w:rPr>
          <w:color w:val="231F20"/>
          <w:spacing w:val="3"/>
        </w:rPr>
        <w:t>ações </w:t>
      </w:r>
      <w:r>
        <w:rPr>
          <w:color w:val="231F20"/>
        </w:rPr>
        <w:t>de </w:t>
      </w:r>
      <w:r>
        <w:rPr>
          <w:color w:val="231F20"/>
          <w:spacing w:val="2"/>
        </w:rPr>
        <w:t>uso </w:t>
      </w:r>
      <w:r>
        <w:rPr>
          <w:color w:val="231F20"/>
        </w:rPr>
        <w:t>de </w:t>
      </w:r>
      <w:r>
        <w:rPr>
          <w:color w:val="231F20"/>
          <w:spacing w:val="3"/>
        </w:rPr>
        <w:t>tecnologia abordadas, permaneceu </w:t>
      </w:r>
      <w:r>
        <w:rPr>
          <w:color w:val="231F20"/>
        </w:rPr>
        <w:t>a </w:t>
      </w:r>
      <w:r>
        <w:rPr>
          <w:color w:val="231F20"/>
          <w:spacing w:val="3"/>
        </w:rPr>
        <w:t>apuração </w:t>
      </w:r>
      <w:r>
        <w:rPr>
          <w:color w:val="231F20"/>
          <w:spacing w:val="4"/>
        </w:rPr>
        <w:t>sobre </w:t>
      </w:r>
      <w:r>
        <w:rPr>
          <w:color w:val="231F20"/>
          <w:spacing w:val="3"/>
        </w:rPr>
        <w:t>bilhete </w:t>
      </w:r>
      <w:r>
        <w:rPr>
          <w:color w:val="231F20"/>
        </w:rPr>
        <w:t>ou </w:t>
      </w:r>
      <w:r>
        <w:rPr>
          <w:color w:val="231F20"/>
          <w:spacing w:val="3"/>
        </w:rPr>
        <w:t>cartão eletrônico </w:t>
      </w:r>
      <w:r>
        <w:rPr>
          <w:color w:val="231F20"/>
          <w:spacing w:val="2"/>
        </w:rPr>
        <w:t>para </w:t>
      </w:r>
      <w:r>
        <w:rPr>
          <w:color w:val="231F20"/>
          <w:spacing w:val="3"/>
        </w:rPr>
        <w:t>transporte público, monitoramento </w:t>
      </w:r>
      <w:r>
        <w:rPr>
          <w:color w:val="231F20"/>
        </w:rPr>
        <w:t>de </w:t>
      </w:r>
      <w:r>
        <w:rPr>
          <w:color w:val="231F20"/>
          <w:spacing w:val="3"/>
        </w:rPr>
        <w:t>localização </w:t>
      </w:r>
      <w:r>
        <w:rPr>
          <w:color w:val="231F20"/>
        </w:rPr>
        <w:t>de </w:t>
      </w:r>
      <w:r>
        <w:rPr>
          <w:color w:val="231F20"/>
          <w:spacing w:val="4"/>
        </w:rPr>
        <w:t>ônibus </w:t>
      </w:r>
      <w:r>
        <w:rPr>
          <w:color w:val="231F20"/>
          <w:spacing w:val="2"/>
        </w:rPr>
        <w:t>por </w:t>
      </w:r>
      <w:r>
        <w:rPr>
          <w:color w:val="231F20"/>
          <w:spacing w:val="3"/>
        </w:rPr>
        <w:t>GPS, sistema </w:t>
      </w:r>
      <w:r>
        <w:rPr>
          <w:color w:val="231F20"/>
        </w:rPr>
        <w:t>de </w:t>
      </w:r>
      <w:r>
        <w:rPr>
          <w:color w:val="231F20"/>
          <w:spacing w:val="3"/>
        </w:rPr>
        <w:t>iluminação </w:t>
      </w:r>
      <w:r>
        <w:rPr>
          <w:color w:val="231F20"/>
        </w:rPr>
        <w:t>e </w:t>
      </w:r>
      <w:r>
        <w:rPr>
          <w:color w:val="231F20"/>
          <w:spacing w:val="3"/>
        </w:rPr>
        <w:t>sobre rede </w:t>
      </w:r>
      <w:r>
        <w:rPr>
          <w:color w:val="231F20"/>
        </w:rPr>
        <w:t>de </w:t>
      </w:r>
      <w:r>
        <w:rPr>
          <w:color w:val="231F20"/>
          <w:spacing w:val="3"/>
        </w:rPr>
        <w:t>semáforos inteligentes; contudo, </w:t>
      </w:r>
      <w:r>
        <w:rPr>
          <w:color w:val="231F20"/>
        </w:rPr>
        <w:t>ao </w:t>
      </w:r>
      <w:r>
        <w:rPr>
          <w:color w:val="231F20"/>
          <w:spacing w:val="4"/>
        </w:rPr>
        <w:t>mesmo </w:t>
      </w:r>
      <w:r>
        <w:rPr>
          <w:color w:val="231F20"/>
          <w:spacing w:val="3"/>
        </w:rPr>
        <w:t>tempo,</w:t>
      </w:r>
      <w:r>
        <w:rPr>
          <w:color w:val="231F20"/>
          <w:spacing w:val="-4"/>
        </w:rPr>
        <w:t> </w:t>
      </w:r>
      <w:r>
        <w:rPr>
          <w:color w:val="231F20"/>
        </w:rPr>
        <w:t>os</w:t>
      </w:r>
      <w:r>
        <w:rPr>
          <w:color w:val="231F20"/>
          <w:spacing w:val="-4"/>
        </w:rPr>
        <w:t> </w:t>
      </w:r>
      <w:r>
        <w:rPr>
          <w:color w:val="231F20"/>
          <w:spacing w:val="3"/>
        </w:rPr>
        <w:t>enunciados</w:t>
      </w:r>
      <w:r>
        <w:rPr>
          <w:color w:val="231F20"/>
          <w:spacing w:val="-4"/>
        </w:rPr>
        <w:t> </w:t>
      </w:r>
      <w:r>
        <w:rPr>
          <w:color w:val="231F20"/>
          <w:spacing w:val="3"/>
        </w:rPr>
        <w:t>desses</w:t>
      </w:r>
      <w:r>
        <w:rPr>
          <w:color w:val="231F20"/>
          <w:spacing w:val="-3"/>
        </w:rPr>
        <w:t> </w:t>
      </w:r>
      <w:r>
        <w:rPr>
          <w:color w:val="231F20"/>
          <w:spacing w:val="3"/>
        </w:rPr>
        <w:t>itens</w:t>
      </w:r>
      <w:r>
        <w:rPr>
          <w:color w:val="231F20"/>
          <w:spacing w:val="-4"/>
        </w:rPr>
        <w:t> </w:t>
      </w:r>
      <w:r>
        <w:rPr>
          <w:color w:val="231F20"/>
          <w:spacing w:val="2"/>
        </w:rPr>
        <w:t>foram</w:t>
      </w:r>
      <w:r>
        <w:rPr>
          <w:color w:val="231F20"/>
          <w:spacing w:val="-4"/>
        </w:rPr>
        <w:t> </w:t>
      </w:r>
      <w:r>
        <w:rPr>
          <w:color w:val="231F20"/>
          <w:spacing w:val="3"/>
        </w:rPr>
        <w:t>revisados</w:t>
      </w:r>
      <w:r>
        <w:rPr>
          <w:color w:val="231F20"/>
          <w:spacing w:val="-3"/>
        </w:rPr>
        <w:t> </w:t>
      </w:r>
      <w:r>
        <w:rPr>
          <w:color w:val="231F20"/>
          <w:spacing w:val="2"/>
        </w:rPr>
        <w:t>para</w:t>
      </w:r>
      <w:r>
        <w:rPr>
          <w:color w:val="231F20"/>
          <w:spacing w:val="-4"/>
        </w:rPr>
        <w:t> </w:t>
      </w:r>
      <w:r>
        <w:rPr>
          <w:color w:val="231F20"/>
        </w:rPr>
        <w:t>a</w:t>
      </w:r>
      <w:r>
        <w:rPr>
          <w:color w:val="231F20"/>
          <w:spacing w:val="-4"/>
        </w:rPr>
        <w:t> </w:t>
      </w:r>
      <w:r>
        <w:rPr>
          <w:color w:val="231F20"/>
          <w:spacing w:val="3"/>
        </w:rPr>
        <w:t>melhor</w:t>
      </w:r>
      <w:r>
        <w:rPr>
          <w:color w:val="231F20"/>
          <w:spacing w:val="-4"/>
        </w:rPr>
        <w:t> </w:t>
      </w:r>
      <w:r>
        <w:rPr>
          <w:color w:val="231F20"/>
          <w:spacing w:val="3"/>
        </w:rPr>
        <w:t>compreensão</w:t>
      </w:r>
      <w:r>
        <w:rPr>
          <w:color w:val="231F20"/>
          <w:spacing w:val="-3"/>
        </w:rPr>
        <w:t> </w:t>
      </w:r>
      <w:r>
        <w:rPr>
          <w:color w:val="231F20"/>
          <w:spacing w:val="2"/>
        </w:rPr>
        <w:t>dos</w:t>
      </w:r>
      <w:r>
        <w:rPr>
          <w:color w:val="231F20"/>
          <w:spacing w:val="-4"/>
        </w:rPr>
        <w:t> </w:t>
      </w:r>
      <w:r>
        <w:rPr>
          <w:color w:val="231F20"/>
          <w:spacing w:val="3"/>
        </w:rPr>
        <w:t>objetivos </w:t>
      </w:r>
      <w:r>
        <w:rPr>
          <w:color w:val="231F20"/>
        </w:rPr>
        <w:t>da </w:t>
      </w:r>
      <w:r>
        <w:rPr>
          <w:color w:val="231F20"/>
          <w:spacing w:val="3"/>
        </w:rPr>
        <w:t>questão. </w:t>
      </w:r>
      <w:r>
        <w:rPr>
          <w:color w:val="231F20"/>
          <w:spacing w:val="2"/>
        </w:rPr>
        <w:t>Outra </w:t>
      </w:r>
      <w:r>
        <w:rPr>
          <w:color w:val="231F20"/>
          <w:spacing w:val="3"/>
        </w:rPr>
        <w:t>mudança </w:t>
      </w:r>
      <w:r>
        <w:rPr>
          <w:color w:val="231F20"/>
        </w:rPr>
        <w:t>é </w:t>
      </w:r>
      <w:r>
        <w:rPr>
          <w:color w:val="231F20"/>
          <w:spacing w:val="2"/>
        </w:rPr>
        <w:t>que </w:t>
      </w:r>
      <w:r>
        <w:rPr>
          <w:color w:val="231F20"/>
          <w:spacing w:val="3"/>
        </w:rPr>
        <w:t>passaram </w:t>
      </w:r>
      <w:r>
        <w:rPr>
          <w:color w:val="231F20"/>
        </w:rPr>
        <w:t>a </w:t>
      </w:r>
      <w:r>
        <w:rPr>
          <w:color w:val="231F20"/>
          <w:spacing w:val="3"/>
        </w:rPr>
        <w:t>responder essas questões apenas prefeituras </w:t>
      </w:r>
      <w:r>
        <w:rPr>
          <w:color w:val="231F20"/>
          <w:spacing w:val="2"/>
        </w:rPr>
        <w:t>que </w:t>
      </w:r>
      <w:r>
        <w:rPr>
          <w:color w:val="231F20"/>
          <w:spacing w:val="3"/>
        </w:rPr>
        <w:t>possuem </w:t>
      </w:r>
      <w:r>
        <w:rPr>
          <w:color w:val="231F20"/>
        </w:rPr>
        <w:t>os </w:t>
      </w:r>
      <w:r>
        <w:rPr>
          <w:color w:val="231F20"/>
          <w:spacing w:val="3"/>
        </w:rPr>
        <w:t>serviços públicos </w:t>
      </w:r>
      <w:r>
        <w:rPr>
          <w:color w:val="231F20"/>
        </w:rPr>
        <w:t>em </w:t>
      </w:r>
      <w:r>
        <w:rPr>
          <w:color w:val="231F20"/>
          <w:spacing w:val="3"/>
        </w:rPr>
        <w:t>questão, como </w:t>
      </w:r>
      <w:r>
        <w:rPr>
          <w:color w:val="231F20"/>
        </w:rPr>
        <w:t>os de </w:t>
      </w:r>
      <w:r>
        <w:rPr>
          <w:color w:val="231F20"/>
          <w:spacing w:val="3"/>
        </w:rPr>
        <w:t>transporte público municipal </w:t>
      </w:r>
      <w:r>
        <w:rPr>
          <w:color w:val="231F20"/>
          <w:spacing w:val="4"/>
        </w:rPr>
        <w:t>por </w:t>
      </w:r>
      <w:r>
        <w:rPr>
          <w:color w:val="231F20"/>
          <w:spacing w:val="3"/>
        </w:rPr>
        <w:t>meio </w:t>
      </w:r>
      <w:r>
        <w:rPr>
          <w:color w:val="231F20"/>
        </w:rPr>
        <w:t>de </w:t>
      </w:r>
      <w:r>
        <w:rPr>
          <w:color w:val="231F20"/>
          <w:spacing w:val="3"/>
        </w:rPr>
        <w:t>ônibus </w:t>
      </w:r>
      <w:r>
        <w:rPr>
          <w:color w:val="231F20"/>
        </w:rPr>
        <w:t>ou os de </w:t>
      </w:r>
      <w:r>
        <w:rPr>
          <w:color w:val="231F20"/>
          <w:spacing w:val="3"/>
        </w:rPr>
        <w:t>semáforos. </w:t>
      </w:r>
      <w:r>
        <w:rPr>
          <w:color w:val="231F20"/>
        </w:rPr>
        <w:t>A </w:t>
      </w:r>
      <w:r>
        <w:rPr>
          <w:color w:val="231F20"/>
          <w:spacing w:val="3"/>
        </w:rPr>
        <w:t>pesquisa passou </w:t>
      </w:r>
      <w:r>
        <w:rPr>
          <w:color w:val="231F20"/>
        </w:rPr>
        <w:t>a </w:t>
      </w:r>
      <w:r>
        <w:rPr>
          <w:color w:val="231F20"/>
          <w:spacing w:val="3"/>
        </w:rPr>
        <w:t>abordar </w:t>
      </w:r>
      <w:r>
        <w:rPr>
          <w:color w:val="231F20"/>
        </w:rPr>
        <w:t>a </w:t>
      </w:r>
      <w:r>
        <w:rPr>
          <w:color w:val="231F20"/>
          <w:spacing w:val="3"/>
        </w:rPr>
        <w:t>existência </w:t>
      </w:r>
      <w:r>
        <w:rPr>
          <w:color w:val="231F20"/>
        </w:rPr>
        <w:t>de um </w:t>
      </w:r>
      <w:r>
        <w:rPr>
          <w:color w:val="231F20"/>
          <w:spacing w:val="4"/>
        </w:rPr>
        <w:t>centro </w:t>
      </w:r>
      <w:r>
        <w:rPr>
          <w:color w:val="231F20"/>
        </w:rPr>
        <w:t>de </w:t>
      </w:r>
      <w:r>
        <w:rPr>
          <w:color w:val="231F20"/>
          <w:spacing w:val="3"/>
        </w:rPr>
        <w:t>operações </w:t>
      </w:r>
      <w:r>
        <w:rPr>
          <w:color w:val="231F20"/>
        </w:rPr>
        <w:t>de </w:t>
      </w:r>
      <w:r>
        <w:rPr>
          <w:color w:val="231F20"/>
          <w:spacing w:val="3"/>
        </w:rPr>
        <w:t>gestão urbana </w:t>
      </w:r>
      <w:r>
        <w:rPr>
          <w:color w:val="231F20"/>
        </w:rPr>
        <w:t>no </w:t>
      </w:r>
      <w:r>
        <w:rPr>
          <w:color w:val="231F20"/>
          <w:spacing w:val="3"/>
        </w:rPr>
        <w:t>município, </w:t>
      </w:r>
      <w:r>
        <w:rPr>
          <w:color w:val="231F20"/>
          <w:spacing w:val="2"/>
        </w:rPr>
        <w:t>sem </w:t>
      </w:r>
      <w:r>
        <w:rPr>
          <w:color w:val="231F20"/>
          <w:spacing w:val="3"/>
        </w:rPr>
        <w:t>mais questionar </w:t>
      </w:r>
      <w:r>
        <w:rPr>
          <w:color w:val="231F20"/>
        </w:rPr>
        <w:t>se </w:t>
      </w:r>
      <w:r>
        <w:rPr>
          <w:color w:val="231F20"/>
          <w:spacing w:val="3"/>
        </w:rPr>
        <w:t>estes locais </w:t>
      </w:r>
      <w:r>
        <w:rPr>
          <w:color w:val="231F20"/>
          <w:spacing w:val="2"/>
        </w:rPr>
        <w:t>são </w:t>
      </w:r>
      <w:r>
        <w:rPr>
          <w:color w:val="231F20"/>
          <w:spacing w:val="4"/>
        </w:rPr>
        <w:t>da </w:t>
      </w:r>
      <w:r>
        <w:rPr>
          <w:color w:val="231F20"/>
          <w:spacing w:val="3"/>
        </w:rPr>
        <w:t>prefeitura.</w:t>
      </w:r>
      <w:r>
        <w:rPr>
          <w:color w:val="231F20"/>
          <w:spacing w:val="-7"/>
        </w:rPr>
        <w:t> </w:t>
      </w:r>
      <w:r>
        <w:rPr>
          <w:color w:val="231F20"/>
        </w:rPr>
        <w:t>Foi</w:t>
      </w:r>
      <w:r>
        <w:rPr>
          <w:color w:val="231F20"/>
          <w:spacing w:val="-7"/>
        </w:rPr>
        <w:t> </w:t>
      </w:r>
      <w:r>
        <w:rPr>
          <w:color w:val="231F20"/>
          <w:spacing w:val="3"/>
        </w:rPr>
        <w:t>incluída</w:t>
      </w:r>
      <w:r>
        <w:rPr>
          <w:color w:val="231F20"/>
          <w:spacing w:val="-6"/>
        </w:rPr>
        <w:t> </w:t>
      </w:r>
      <w:r>
        <w:rPr>
          <w:color w:val="231F20"/>
          <w:spacing w:val="2"/>
        </w:rPr>
        <w:t>uma</w:t>
      </w:r>
      <w:r>
        <w:rPr>
          <w:color w:val="231F20"/>
          <w:spacing w:val="-7"/>
        </w:rPr>
        <w:t> </w:t>
      </w:r>
      <w:r>
        <w:rPr>
          <w:color w:val="231F20"/>
          <w:spacing w:val="3"/>
        </w:rPr>
        <w:t>questão</w:t>
      </w:r>
      <w:r>
        <w:rPr>
          <w:color w:val="231F20"/>
          <w:spacing w:val="-6"/>
        </w:rPr>
        <w:t> </w:t>
      </w:r>
      <w:r>
        <w:rPr>
          <w:color w:val="231F20"/>
          <w:spacing w:val="2"/>
        </w:rPr>
        <w:t>para</w:t>
      </w:r>
      <w:r>
        <w:rPr>
          <w:color w:val="231F20"/>
          <w:spacing w:val="-7"/>
        </w:rPr>
        <w:t> </w:t>
      </w:r>
      <w:r>
        <w:rPr>
          <w:color w:val="231F20"/>
          <w:spacing w:val="3"/>
        </w:rPr>
        <w:t>identificar</w:t>
      </w:r>
      <w:r>
        <w:rPr>
          <w:color w:val="231F20"/>
          <w:spacing w:val="-6"/>
        </w:rPr>
        <w:t> </w:t>
      </w:r>
      <w:r>
        <w:rPr>
          <w:color w:val="231F20"/>
        </w:rPr>
        <w:t>o</w:t>
      </w:r>
      <w:r>
        <w:rPr>
          <w:color w:val="231F20"/>
          <w:spacing w:val="-7"/>
        </w:rPr>
        <w:t> </w:t>
      </w:r>
      <w:r>
        <w:rPr>
          <w:color w:val="231F20"/>
          <w:spacing w:val="3"/>
        </w:rPr>
        <w:t>tipo</w:t>
      </w:r>
      <w:r>
        <w:rPr>
          <w:color w:val="231F20"/>
          <w:spacing w:val="-6"/>
        </w:rPr>
        <w:t> </w:t>
      </w:r>
      <w:r>
        <w:rPr>
          <w:color w:val="231F20"/>
        </w:rPr>
        <w:t>de</w:t>
      </w:r>
      <w:r>
        <w:rPr>
          <w:color w:val="231F20"/>
          <w:spacing w:val="-7"/>
        </w:rPr>
        <w:t> </w:t>
      </w:r>
      <w:r>
        <w:rPr>
          <w:color w:val="231F20"/>
          <w:spacing w:val="3"/>
        </w:rPr>
        <w:t>situação</w:t>
      </w:r>
      <w:r>
        <w:rPr>
          <w:color w:val="231F20"/>
          <w:spacing w:val="-6"/>
        </w:rPr>
        <w:t> </w:t>
      </w:r>
      <w:r>
        <w:rPr>
          <w:color w:val="231F20"/>
          <w:spacing w:val="3"/>
        </w:rPr>
        <w:t>monitorada</w:t>
      </w:r>
      <w:r>
        <w:rPr>
          <w:color w:val="231F20"/>
          <w:spacing w:val="-7"/>
        </w:rPr>
        <w:t> </w:t>
      </w:r>
      <w:r>
        <w:rPr>
          <w:color w:val="231F20"/>
          <w:spacing w:val="3"/>
        </w:rPr>
        <w:t>pelo</w:t>
      </w:r>
      <w:r>
        <w:rPr>
          <w:color w:val="231F20"/>
          <w:spacing w:val="-6"/>
        </w:rPr>
        <w:t> </w:t>
      </w:r>
      <w:r>
        <w:rPr>
          <w:color w:val="231F20"/>
          <w:spacing w:val="4"/>
        </w:rPr>
        <w:t>centro </w:t>
      </w:r>
      <w:r>
        <w:rPr>
          <w:color w:val="231F20"/>
        </w:rPr>
        <w:t>de </w:t>
      </w:r>
      <w:r>
        <w:rPr>
          <w:color w:val="231F20"/>
          <w:spacing w:val="3"/>
        </w:rPr>
        <w:t>operações. </w:t>
      </w:r>
      <w:r>
        <w:rPr>
          <w:color w:val="231F20"/>
        </w:rPr>
        <w:t>Já a </w:t>
      </w:r>
      <w:r>
        <w:rPr>
          <w:color w:val="231F20"/>
          <w:spacing w:val="3"/>
        </w:rPr>
        <w:t>questão </w:t>
      </w:r>
      <w:r>
        <w:rPr>
          <w:color w:val="231F20"/>
        </w:rPr>
        <w:t>a </w:t>
      </w:r>
      <w:r>
        <w:rPr>
          <w:color w:val="231F20"/>
          <w:spacing w:val="3"/>
        </w:rPr>
        <w:t>respeito </w:t>
      </w:r>
      <w:r>
        <w:rPr>
          <w:color w:val="231F20"/>
        </w:rPr>
        <w:t>da </w:t>
      </w:r>
      <w:r>
        <w:rPr>
          <w:color w:val="231F20"/>
          <w:spacing w:val="3"/>
        </w:rPr>
        <w:t>posse </w:t>
      </w:r>
      <w:r>
        <w:rPr>
          <w:color w:val="231F20"/>
        </w:rPr>
        <w:t>de </w:t>
      </w:r>
      <w:r>
        <w:rPr>
          <w:color w:val="231F20"/>
          <w:spacing w:val="3"/>
        </w:rPr>
        <w:t>projeto </w:t>
      </w:r>
      <w:r>
        <w:rPr>
          <w:color w:val="231F20"/>
        </w:rPr>
        <w:t>ou </w:t>
      </w:r>
      <w:r>
        <w:rPr>
          <w:color w:val="231F20"/>
          <w:spacing w:val="3"/>
        </w:rPr>
        <w:t>plano municipal </w:t>
      </w:r>
      <w:r>
        <w:rPr>
          <w:color w:val="231F20"/>
        </w:rPr>
        <w:t>de </w:t>
      </w:r>
      <w:r>
        <w:rPr>
          <w:color w:val="231F20"/>
          <w:spacing w:val="4"/>
        </w:rPr>
        <w:t>cidade </w:t>
      </w:r>
      <w:r>
        <w:rPr>
          <w:color w:val="231F20"/>
          <w:spacing w:val="3"/>
        </w:rPr>
        <w:t>inteligente </w:t>
      </w:r>
      <w:r>
        <w:rPr>
          <w:color w:val="231F20"/>
          <w:spacing w:val="2"/>
        </w:rPr>
        <w:t>foi </w:t>
      </w:r>
      <w:r>
        <w:rPr>
          <w:color w:val="231F20"/>
          <w:spacing w:val="3"/>
        </w:rPr>
        <w:t>excluída </w:t>
      </w:r>
      <w:r>
        <w:rPr>
          <w:color w:val="231F20"/>
        </w:rPr>
        <w:t>do </w:t>
      </w:r>
      <w:r>
        <w:rPr>
          <w:color w:val="231F20"/>
          <w:spacing w:val="3"/>
        </w:rPr>
        <w:t>questionário após </w:t>
      </w:r>
      <w:r>
        <w:rPr>
          <w:color w:val="231F20"/>
        </w:rPr>
        <w:t>as </w:t>
      </w:r>
      <w:r>
        <w:rPr>
          <w:color w:val="231F20"/>
          <w:spacing w:val="3"/>
        </w:rPr>
        <w:t>entrevistas </w:t>
      </w:r>
      <w:r>
        <w:rPr>
          <w:color w:val="231F20"/>
          <w:spacing w:val="2"/>
        </w:rPr>
        <w:t>cognitivas </w:t>
      </w:r>
      <w:r>
        <w:rPr>
          <w:color w:val="231F20"/>
          <w:spacing w:val="3"/>
        </w:rPr>
        <w:t>demonstrarem </w:t>
      </w:r>
      <w:r>
        <w:rPr>
          <w:color w:val="231F20"/>
          <w:spacing w:val="4"/>
        </w:rPr>
        <w:t>que </w:t>
      </w:r>
      <w:r>
        <w:rPr>
          <w:color w:val="231F20"/>
          <w:spacing w:val="3"/>
        </w:rPr>
        <w:t>existem</w:t>
      </w:r>
      <w:r>
        <w:rPr>
          <w:color w:val="231F20"/>
          <w:spacing w:val="-5"/>
        </w:rPr>
        <w:t> </w:t>
      </w:r>
      <w:r>
        <w:rPr>
          <w:color w:val="231F20"/>
          <w:spacing w:val="3"/>
        </w:rPr>
        <w:t>diferentes</w:t>
      </w:r>
      <w:r>
        <w:rPr>
          <w:color w:val="231F20"/>
          <w:spacing w:val="-5"/>
        </w:rPr>
        <w:t> </w:t>
      </w:r>
      <w:r>
        <w:rPr>
          <w:color w:val="231F20"/>
          <w:spacing w:val="3"/>
        </w:rPr>
        <w:t>percepções</w:t>
      </w:r>
      <w:r>
        <w:rPr>
          <w:color w:val="231F20"/>
          <w:spacing w:val="-4"/>
        </w:rPr>
        <w:t> </w:t>
      </w:r>
      <w:r>
        <w:rPr>
          <w:color w:val="231F20"/>
          <w:spacing w:val="2"/>
        </w:rPr>
        <w:t>dos</w:t>
      </w:r>
      <w:r>
        <w:rPr>
          <w:color w:val="231F20"/>
          <w:spacing w:val="-5"/>
        </w:rPr>
        <w:t> </w:t>
      </w:r>
      <w:r>
        <w:rPr>
          <w:color w:val="231F20"/>
          <w:spacing w:val="3"/>
        </w:rPr>
        <w:t>respondentes</w:t>
      </w:r>
      <w:r>
        <w:rPr>
          <w:color w:val="231F20"/>
          <w:spacing w:val="-4"/>
        </w:rPr>
        <w:t> </w:t>
      </w:r>
      <w:r>
        <w:rPr>
          <w:color w:val="231F20"/>
          <w:spacing w:val="3"/>
        </w:rPr>
        <w:t>sobre</w:t>
      </w:r>
      <w:r>
        <w:rPr>
          <w:color w:val="231F20"/>
          <w:spacing w:val="-5"/>
        </w:rPr>
        <w:t> </w:t>
      </w:r>
      <w:r>
        <w:rPr>
          <w:color w:val="231F20"/>
        </w:rPr>
        <w:t>os</w:t>
      </w:r>
      <w:r>
        <w:rPr>
          <w:color w:val="231F20"/>
          <w:spacing w:val="-4"/>
        </w:rPr>
        <w:t> </w:t>
      </w:r>
      <w:r>
        <w:rPr>
          <w:color w:val="231F20"/>
          <w:spacing w:val="3"/>
        </w:rPr>
        <w:t>conceitos</w:t>
      </w:r>
      <w:r>
        <w:rPr>
          <w:color w:val="231F20"/>
          <w:spacing w:val="-5"/>
        </w:rPr>
        <w:t> </w:t>
      </w:r>
      <w:r>
        <w:rPr>
          <w:color w:val="231F20"/>
          <w:spacing w:val="3"/>
        </w:rPr>
        <w:t>envolvidos</w:t>
      </w:r>
      <w:r>
        <w:rPr>
          <w:color w:val="231F20"/>
          <w:spacing w:val="-4"/>
        </w:rPr>
        <w:t> </w:t>
      </w:r>
      <w:r>
        <w:rPr>
          <w:color w:val="231F20"/>
        </w:rPr>
        <w:t>no</w:t>
      </w:r>
      <w:r>
        <w:rPr>
          <w:color w:val="231F20"/>
          <w:spacing w:val="-5"/>
        </w:rPr>
        <w:t> </w:t>
      </w:r>
      <w:r>
        <w:rPr>
          <w:color w:val="231F20"/>
          <w:spacing w:val="2"/>
        </w:rPr>
        <w:t>indicador.</w:t>
      </w:r>
    </w:p>
    <w:p>
      <w:pPr>
        <w:pStyle w:val="BodyText"/>
        <w:rPr>
          <w:sz w:val="20"/>
        </w:rPr>
      </w:pPr>
    </w:p>
    <w:p>
      <w:pPr>
        <w:pStyle w:val="BodyText"/>
        <w:spacing w:before="3"/>
        <w:rPr>
          <w:sz w:val="21"/>
        </w:rPr>
      </w:pPr>
    </w:p>
    <w:p>
      <w:pPr>
        <w:pStyle w:val="BodyText"/>
        <w:ind w:left="1037"/>
        <w:rPr>
          <w:rFonts w:ascii="Calibri"/>
        </w:rPr>
      </w:pPr>
      <w:r>
        <w:rPr>
          <w:rFonts w:ascii="Calibri"/>
          <w:color w:val="005EAD"/>
          <w:w w:val="105"/>
        </w:rPr>
        <w:t>TREINAMENTO DE CAMPO</w:t>
      </w:r>
    </w:p>
    <w:p>
      <w:pPr>
        <w:pStyle w:val="BodyText"/>
        <w:spacing w:before="6"/>
        <w:rPr>
          <w:rFonts w:ascii="Calibri"/>
          <w:sz w:val="16"/>
        </w:rPr>
      </w:pPr>
    </w:p>
    <w:p>
      <w:pPr>
        <w:pStyle w:val="BodyText"/>
        <w:spacing w:line="288" w:lineRule="auto"/>
        <w:ind w:left="1037" w:right="1694"/>
        <w:jc w:val="both"/>
      </w:pPr>
      <w:r>
        <w:rPr>
          <w:color w:val="231F20"/>
        </w:rPr>
        <w:t>As entrevistas foram realizadas por uma equipe de profissionais treinados e supervisionados. Esses entrevistadores passam por treinamento básico de pesquisa; treinamento organizacional; treinamento contínuo de aprimoramento; e treinamento de reciclagem. Além disso, houve um treinamento específico para a pesquisa TIC Governo Eletrônico 2019, que abarcou a abordagem ao público respondente, o instrumento de coleta, os procedimentos e as ocorrências de campo.</w:t>
      </w:r>
    </w:p>
    <w:p>
      <w:pPr>
        <w:spacing w:after="0" w:line="288" w:lineRule="auto"/>
        <w:jc w:val="both"/>
        <w:sectPr>
          <w:pgSz w:w="10780" w:h="14750"/>
          <w:pgMar w:header="508" w:footer="0" w:top="920" w:bottom="280" w:left="380" w:right="0"/>
        </w:sectPr>
      </w:pPr>
    </w:p>
    <w:p>
      <w:pPr>
        <w:pStyle w:val="BodyText"/>
        <w:rPr>
          <w:sz w:val="20"/>
        </w:rPr>
      </w:pPr>
    </w:p>
    <w:p>
      <w:pPr>
        <w:pStyle w:val="BodyText"/>
        <w:rPr>
          <w:sz w:val="20"/>
        </w:rPr>
      </w:pPr>
    </w:p>
    <w:p>
      <w:pPr>
        <w:pStyle w:val="BodyText"/>
        <w:spacing w:before="1"/>
        <w:rPr>
          <w:sz w:val="20"/>
        </w:rPr>
      </w:pPr>
    </w:p>
    <w:p>
      <w:pPr>
        <w:pStyle w:val="BodyText"/>
        <w:spacing w:line="288" w:lineRule="auto"/>
        <w:ind w:left="1320" w:right="1410"/>
        <w:jc w:val="both"/>
      </w:pPr>
      <w:r>
        <w:rPr/>
        <w:pict>
          <v:shape style="position:absolute;margin-left:513.12738pt;margin-top:2.382977pt;width:25.5pt;height:283.5pt;mso-position-horizontal-relative:page;mso-position-vertical-relative:paragraph;z-index:251666432" coordorigin="10263,48" coordsize="510,5670" path="m10772,48l10433,48,10366,61,10312,97,10276,152,10263,218,10263,5547,10276,5613,10312,5667,10366,5704,10433,5717,10772,5717,10772,48xe" filled="true" fillcolor="#005ead" stroked="false">
            <v:path arrowok="t"/>
            <v:fill type="solid"/>
            <w10:wrap type="none"/>
          </v:shape>
        </w:pict>
      </w:r>
      <w:r>
        <w:rPr/>
        <w:pict>
          <v:shape style="position:absolute;margin-left:516.99353pt;margin-top:9.586875pt;width:8.85pt;height:36.550pt;mso-position-horizontal-relative:page;mso-position-vertical-relative:paragraph;z-index:25166745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rPr>
        <w:t>A </w:t>
      </w:r>
      <w:r>
        <w:rPr>
          <w:color w:val="231F20"/>
          <w:spacing w:val="3"/>
        </w:rPr>
        <w:t>equipe </w:t>
      </w:r>
      <w:r>
        <w:rPr>
          <w:color w:val="231F20"/>
        </w:rPr>
        <w:t>do </w:t>
      </w:r>
      <w:r>
        <w:rPr>
          <w:color w:val="231F20"/>
          <w:spacing w:val="3"/>
        </w:rPr>
        <w:t>projeto também </w:t>
      </w:r>
      <w:r>
        <w:rPr>
          <w:color w:val="231F20"/>
          <w:spacing w:val="2"/>
        </w:rPr>
        <w:t>teve </w:t>
      </w:r>
      <w:r>
        <w:rPr>
          <w:color w:val="231F20"/>
          <w:spacing w:val="3"/>
        </w:rPr>
        <w:t>acesso </w:t>
      </w:r>
      <w:r>
        <w:rPr>
          <w:color w:val="231F20"/>
        </w:rPr>
        <w:t>ao </w:t>
      </w:r>
      <w:r>
        <w:rPr>
          <w:color w:val="231F20"/>
          <w:spacing w:val="3"/>
        </w:rPr>
        <w:t>manual </w:t>
      </w:r>
      <w:r>
        <w:rPr>
          <w:color w:val="231F20"/>
        </w:rPr>
        <w:t>de </w:t>
      </w:r>
      <w:r>
        <w:rPr>
          <w:color w:val="231F20"/>
          <w:spacing w:val="3"/>
        </w:rPr>
        <w:t>instruções </w:t>
      </w:r>
      <w:r>
        <w:rPr>
          <w:color w:val="231F20"/>
        </w:rPr>
        <w:t>da </w:t>
      </w:r>
      <w:r>
        <w:rPr>
          <w:color w:val="231F20"/>
          <w:spacing w:val="3"/>
        </w:rPr>
        <w:t>pesquisa, </w:t>
      </w:r>
      <w:r>
        <w:rPr>
          <w:color w:val="231F20"/>
          <w:spacing w:val="2"/>
        </w:rPr>
        <w:t>que </w:t>
      </w:r>
      <w:r>
        <w:rPr>
          <w:color w:val="231F20"/>
          <w:spacing w:val="4"/>
        </w:rPr>
        <w:t>continha </w:t>
      </w:r>
      <w:r>
        <w:rPr>
          <w:color w:val="231F20"/>
        </w:rPr>
        <w:t>a </w:t>
      </w:r>
      <w:r>
        <w:rPr>
          <w:color w:val="231F20"/>
          <w:spacing w:val="3"/>
        </w:rPr>
        <w:t>descrição </w:t>
      </w:r>
      <w:r>
        <w:rPr>
          <w:color w:val="231F20"/>
        </w:rPr>
        <w:t>de </w:t>
      </w:r>
      <w:r>
        <w:rPr>
          <w:color w:val="231F20"/>
          <w:spacing w:val="3"/>
        </w:rPr>
        <w:t>todos </w:t>
      </w:r>
      <w:r>
        <w:rPr>
          <w:color w:val="231F20"/>
        </w:rPr>
        <w:t>os </w:t>
      </w:r>
      <w:r>
        <w:rPr>
          <w:color w:val="231F20"/>
          <w:spacing w:val="3"/>
        </w:rPr>
        <w:t>procedimentos necessários </w:t>
      </w:r>
      <w:r>
        <w:rPr>
          <w:color w:val="231F20"/>
          <w:spacing w:val="2"/>
        </w:rPr>
        <w:t>para </w:t>
      </w:r>
      <w:r>
        <w:rPr>
          <w:color w:val="231F20"/>
        </w:rPr>
        <w:t>a </w:t>
      </w:r>
      <w:r>
        <w:rPr>
          <w:color w:val="231F20"/>
          <w:spacing w:val="3"/>
        </w:rPr>
        <w:t>realização </w:t>
      </w:r>
      <w:r>
        <w:rPr>
          <w:color w:val="231F20"/>
        </w:rPr>
        <w:t>da </w:t>
      </w:r>
      <w:r>
        <w:rPr>
          <w:color w:val="231F20"/>
          <w:spacing w:val="3"/>
        </w:rPr>
        <w:t>coleta </w:t>
      </w:r>
      <w:r>
        <w:rPr>
          <w:color w:val="231F20"/>
        </w:rPr>
        <w:t>de </w:t>
      </w:r>
      <w:r>
        <w:rPr>
          <w:color w:val="231F20"/>
          <w:spacing w:val="3"/>
        </w:rPr>
        <w:t>dados </w:t>
      </w:r>
      <w:r>
        <w:rPr>
          <w:color w:val="231F20"/>
        </w:rPr>
        <w:t>e    o </w:t>
      </w:r>
      <w:r>
        <w:rPr>
          <w:color w:val="231F20"/>
          <w:spacing w:val="3"/>
        </w:rPr>
        <w:t>detalhamento </w:t>
      </w:r>
      <w:r>
        <w:rPr>
          <w:color w:val="231F20"/>
          <w:spacing w:val="2"/>
        </w:rPr>
        <w:t>dos objetivos </w:t>
      </w:r>
      <w:r>
        <w:rPr>
          <w:color w:val="231F20"/>
        </w:rPr>
        <w:t>e </w:t>
      </w:r>
      <w:r>
        <w:rPr>
          <w:color w:val="231F20"/>
          <w:spacing w:val="3"/>
        </w:rPr>
        <w:t>metodologia </w:t>
      </w:r>
      <w:r>
        <w:rPr>
          <w:color w:val="231F20"/>
        </w:rPr>
        <w:t>da </w:t>
      </w:r>
      <w:r>
        <w:rPr>
          <w:color w:val="231F20"/>
          <w:spacing w:val="3"/>
        </w:rPr>
        <w:t>pesquisa, </w:t>
      </w:r>
      <w:r>
        <w:rPr>
          <w:color w:val="231F20"/>
          <w:spacing w:val="2"/>
        </w:rPr>
        <w:t>para </w:t>
      </w:r>
      <w:r>
        <w:rPr>
          <w:color w:val="231F20"/>
          <w:spacing w:val="3"/>
        </w:rPr>
        <w:t>garantir </w:t>
      </w:r>
      <w:r>
        <w:rPr>
          <w:color w:val="231F20"/>
        </w:rPr>
        <w:t>a </w:t>
      </w:r>
      <w:r>
        <w:rPr>
          <w:color w:val="231F20"/>
          <w:spacing w:val="3"/>
        </w:rPr>
        <w:t>padronização </w:t>
      </w:r>
      <w:r>
        <w:rPr>
          <w:color w:val="231F20"/>
        </w:rPr>
        <w:t>e a </w:t>
      </w:r>
      <w:r>
        <w:rPr>
          <w:color w:val="231F20"/>
          <w:spacing w:val="3"/>
        </w:rPr>
        <w:t>qualidade </w:t>
      </w:r>
      <w:r>
        <w:rPr>
          <w:color w:val="231F20"/>
        </w:rPr>
        <w:t>do </w:t>
      </w:r>
      <w:r>
        <w:rPr>
          <w:color w:val="231F20"/>
          <w:spacing w:val="3"/>
        </w:rPr>
        <w:t>trabalho. </w:t>
      </w:r>
      <w:r>
        <w:rPr>
          <w:color w:val="231F20"/>
        </w:rPr>
        <w:t>Ao </w:t>
      </w:r>
      <w:r>
        <w:rPr>
          <w:color w:val="231F20"/>
          <w:spacing w:val="3"/>
        </w:rPr>
        <w:t>todo, trabalharam </w:t>
      </w:r>
      <w:r>
        <w:rPr>
          <w:color w:val="231F20"/>
        </w:rPr>
        <w:t>na </w:t>
      </w:r>
      <w:r>
        <w:rPr>
          <w:color w:val="231F20"/>
          <w:spacing w:val="3"/>
        </w:rPr>
        <w:t>coleta </w:t>
      </w:r>
      <w:r>
        <w:rPr>
          <w:color w:val="231F20"/>
        </w:rPr>
        <w:t>de </w:t>
      </w:r>
      <w:r>
        <w:rPr>
          <w:color w:val="231F20"/>
          <w:spacing w:val="3"/>
        </w:rPr>
        <w:t>dados </w:t>
      </w:r>
      <w:r>
        <w:rPr>
          <w:color w:val="231F20"/>
        </w:rPr>
        <w:t>53 </w:t>
      </w:r>
      <w:r>
        <w:rPr>
          <w:color w:val="231F20"/>
          <w:spacing w:val="3"/>
        </w:rPr>
        <w:t>entrevistadores </w:t>
      </w:r>
      <w:r>
        <w:rPr>
          <w:color w:val="231F20"/>
        </w:rPr>
        <w:t>e </w:t>
      </w:r>
      <w:r>
        <w:rPr>
          <w:color w:val="231F20"/>
          <w:spacing w:val="4"/>
        </w:rPr>
        <w:t>dois supervisores.</w:t>
      </w:r>
    </w:p>
    <w:p>
      <w:pPr>
        <w:pStyle w:val="BodyText"/>
        <w:rPr>
          <w:sz w:val="20"/>
        </w:rPr>
      </w:pPr>
    </w:p>
    <w:p>
      <w:pPr>
        <w:pStyle w:val="BodyText"/>
        <w:rPr>
          <w:sz w:val="20"/>
        </w:rPr>
      </w:pPr>
    </w:p>
    <w:p>
      <w:pPr>
        <w:pStyle w:val="Heading1"/>
        <w:spacing w:before="153"/>
        <w:jc w:val="both"/>
      </w:pPr>
      <w:r>
        <w:rPr>
          <w:color w:val="005EAD"/>
          <w:w w:val="105"/>
        </w:rPr>
        <w:t>COLETA DE DADOS EM CAMPO</w:t>
      </w:r>
    </w:p>
    <w:p>
      <w:pPr>
        <w:pStyle w:val="BodyText"/>
        <w:rPr>
          <w:rFonts w:ascii="Calibri"/>
          <w:sz w:val="26"/>
        </w:rPr>
      </w:pPr>
    </w:p>
    <w:p>
      <w:pPr>
        <w:pStyle w:val="BodyText"/>
        <w:spacing w:before="166"/>
        <w:ind w:left="1320"/>
        <w:jc w:val="both"/>
        <w:rPr>
          <w:rFonts w:ascii="Calibri" w:hAnsi="Calibri"/>
        </w:rPr>
      </w:pPr>
      <w:r>
        <w:rPr>
          <w:rFonts w:ascii="Calibri" w:hAnsi="Calibri"/>
          <w:color w:val="005EAD"/>
          <w:w w:val="105"/>
        </w:rPr>
        <w:t>MÉTODO DE COLETA</w:t>
      </w:r>
    </w:p>
    <w:p>
      <w:pPr>
        <w:pStyle w:val="BodyText"/>
        <w:spacing w:before="6"/>
        <w:rPr>
          <w:rFonts w:ascii="Calibri"/>
          <w:sz w:val="16"/>
        </w:rPr>
      </w:pPr>
    </w:p>
    <w:p>
      <w:pPr>
        <w:pStyle w:val="BodyText"/>
        <w:spacing w:line="278" w:lineRule="auto"/>
        <w:ind w:left="1320" w:right="1410"/>
        <w:jc w:val="both"/>
      </w:pPr>
      <w:r>
        <w:rPr>
          <w:color w:val="231F20"/>
        </w:rPr>
        <w:t>Os </w:t>
      </w:r>
      <w:r>
        <w:rPr>
          <w:color w:val="231F20"/>
          <w:spacing w:val="3"/>
        </w:rPr>
        <w:t>órgãos públicos </w:t>
      </w:r>
      <w:r>
        <w:rPr>
          <w:color w:val="231F20"/>
          <w:spacing w:val="2"/>
        </w:rPr>
        <w:t>são </w:t>
      </w:r>
      <w:r>
        <w:rPr>
          <w:color w:val="231F20"/>
          <w:spacing w:val="3"/>
        </w:rPr>
        <w:t>contatados </w:t>
      </w:r>
      <w:r>
        <w:rPr>
          <w:color w:val="231F20"/>
          <w:spacing w:val="2"/>
        </w:rPr>
        <w:t>por </w:t>
      </w:r>
      <w:r>
        <w:rPr>
          <w:color w:val="231F20"/>
          <w:spacing w:val="3"/>
        </w:rPr>
        <w:t>entrevista </w:t>
      </w:r>
      <w:r>
        <w:rPr>
          <w:color w:val="231F20"/>
          <w:spacing w:val="2"/>
        </w:rPr>
        <w:t>com </w:t>
      </w:r>
      <w:r>
        <w:rPr>
          <w:color w:val="231F20"/>
          <w:spacing w:val="3"/>
        </w:rPr>
        <w:t>questionário estruturado </w:t>
      </w:r>
      <w:r>
        <w:rPr>
          <w:color w:val="231F20"/>
        </w:rPr>
        <w:t>a </w:t>
      </w:r>
      <w:r>
        <w:rPr>
          <w:color w:val="231F20"/>
          <w:spacing w:val="3"/>
        </w:rPr>
        <w:t>partir </w:t>
      </w:r>
      <w:r>
        <w:rPr>
          <w:color w:val="231F20"/>
          <w:spacing w:val="4"/>
        </w:rPr>
        <w:t>da </w:t>
      </w:r>
      <w:r>
        <w:rPr>
          <w:color w:val="231F20"/>
          <w:spacing w:val="3"/>
        </w:rPr>
        <w:t>técnica </w:t>
      </w:r>
      <w:r>
        <w:rPr>
          <w:color w:val="231F20"/>
        </w:rPr>
        <w:t>de </w:t>
      </w:r>
      <w:r>
        <w:rPr>
          <w:color w:val="231F20"/>
          <w:spacing w:val="3"/>
        </w:rPr>
        <w:t>Entrevista </w:t>
      </w:r>
      <w:r>
        <w:rPr>
          <w:color w:val="231F20"/>
        </w:rPr>
        <w:t>Telefônica </w:t>
      </w:r>
      <w:r>
        <w:rPr>
          <w:color w:val="231F20"/>
          <w:spacing w:val="3"/>
        </w:rPr>
        <w:t>Assistida </w:t>
      </w:r>
      <w:r>
        <w:rPr>
          <w:color w:val="231F20"/>
          <w:spacing w:val="2"/>
        </w:rPr>
        <w:t>por </w:t>
      </w:r>
      <w:r>
        <w:rPr>
          <w:color w:val="231F20"/>
          <w:spacing w:val="3"/>
        </w:rPr>
        <w:t>Computador </w:t>
      </w:r>
      <w:r>
        <w:rPr>
          <w:color w:val="231F20"/>
          <w:spacing w:val="2"/>
        </w:rPr>
        <w:t>(em </w:t>
      </w:r>
      <w:r>
        <w:rPr>
          <w:color w:val="231F20"/>
          <w:spacing w:val="3"/>
        </w:rPr>
        <w:t>inglês, </w:t>
      </w:r>
      <w:r>
        <w:rPr>
          <w:rFonts w:ascii="Book Antiqua" w:hAnsi="Book Antiqua"/>
          <w:i/>
          <w:color w:val="231F20"/>
          <w:spacing w:val="3"/>
        </w:rPr>
        <w:t>Computer </w:t>
      </w:r>
      <w:r>
        <w:rPr>
          <w:rFonts w:ascii="Book Antiqua" w:hAnsi="Book Antiqua"/>
          <w:i/>
          <w:color w:val="231F20"/>
          <w:spacing w:val="4"/>
        </w:rPr>
        <w:t>Assisted </w:t>
      </w:r>
      <w:r>
        <w:rPr>
          <w:rFonts w:ascii="Book Antiqua" w:hAnsi="Book Antiqua"/>
          <w:i/>
          <w:color w:val="231F20"/>
        </w:rPr>
        <w:t>Telephone </w:t>
      </w:r>
      <w:r>
        <w:rPr>
          <w:rFonts w:ascii="Book Antiqua" w:hAnsi="Book Antiqua"/>
          <w:i/>
          <w:color w:val="231F20"/>
          <w:spacing w:val="3"/>
        </w:rPr>
        <w:t>Interview </w:t>
      </w:r>
      <w:r>
        <w:rPr>
          <w:color w:val="231F20"/>
        </w:rPr>
        <w:t>– CATI). As </w:t>
      </w:r>
      <w:r>
        <w:rPr>
          <w:color w:val="231F20"/>
          <w:spacing w:val="3"/>
        </w:rPr>
        <w:t>entrevistas </w:t>
      </w:r>
      <w:r>
        <w:rPr>
          <w:color w:val="231F20"/>
          <w:spacing w:val="2"/>
        </w:rPr>
        <w:t>para </w:t>
      </w:r>
      <w:r>
        <w:rPr>
          <w:color w:val="231F20"/>
          <w:spacing w:val="3"/>
        </w:rPr>
        <w:t>aplicação </w:t>
      </w:r>
      <w:r>
        <w:rPr>
          <w:color w:val="231F20"/>
          <w:spacing w:val="2"/>
        </w:rPr>
        <w:t>dos </w:t>
      </w:r>
      <w:r>
        <w:rPr>
          <w:color w:val="231F20"/>
          <w:spacing w:val="3"/>
        </w:rPr>
        <w:t>questionários </w:t>
      </w:r>
      <w:r>
        <w:rPr>
          <w:color w:val="231F20"/>
          <w:spacing w:val="2"/>
        </w:rPr>
        <w:t>tiveram </w:t>
      </w:r>
      <w:r>
        <w:rPr>
          <w:color w:val="231F20"/>
          <w:spacing w:val="3"/>
        </w:rPr>
        <w:t>duração aproximada </w:t>
      </w:r>
      <w:r>
        <w:rPr>
          <w:color w:val="231F20"/>
        </w:rPr>
        <w:t>de 48 </w:t>
      </w:r>
      <w:r>
        <w:rPr>
          <w:color w:val="231F20"/>
          <w:spacing w:val="3"/>
        </w:rPr>
        <w:t>minutos </w:t>
      </w:r>
      <w:r>
        <w:rPr>
          <w:color w:val="231F20"/>
          <w:spacing w:val="2"/>
        </w:rPr>
        <w:t>para </w:t>
      </w:r>
      <w:r>
        <w:rPr>
          <w:color w:val="231F20"/>
          <w:spacing w:val="3"/>
        </w:rPr>
        <w:t>órgãos públicos federais </w:t>
      </w:r>
      <w:r>
        <w:rPr>
          <w:color w:val="231F20"/>
        </w:rPr>
        <w:t>e </w:t>
      </w:r>
      <w:r>
        <w:rPr>
          <w:color w:val="231F20"/>
          <w:spacing w:val="3"/>
        </w:rPr>
        <w:t>estaduais </w:t>
      </w:r>
      <w:r>
        <w:rPr>
          <w:color w:val="231F20"/>
        </w:rPr>
        <w:t>e de 33 </w:t>
      </w:r>
      <w:r>
        <w:rPr>
          <w:color w:val="231F20"/>
          <w:spacing w:val="3"/>
        </w:rPr>
        <w:t>minutos </w:t>
      </w:r>
      <w:r>
        <w:rPr>
          <w:color w:val="231F20"/>
          <w:spacing w:val="2"/>
        </w:rPr>
        <w:t>para </w:t>
      </w:r>
      <w:r>
        <w:rPr>
          <w:color w:val="231F20"/>
          <w:spacing w:val="3"/>
        </w:rPr>
        <w:t>prefeituras.</w:t>
      </w:r>
    </w:p>
    <w:p>
      <w:pPr>
        <w:pStyle w:val="BodyText"/>
        <w:spacing w:line="288" w:lineRule="auto" w:before="116"/>
        <w:ind w:left="1320" w:right="1409"/>
        <w:jc w:val="both"/>
      </w:pPr>
      <w:r>
        <w:rPr>
          <w:color w:val="231F20"/>
          <w:spacing w:val="3"/>
        </w:rPr>
        <w:t>Devido </w:t>
      </w:r>
      <w:r>
        <w:rPr>
          <w:color w:val="231F20"/>
        </w:rPr>
        <w:t>às </w:t>
      </w:r>
      <w:r>
        <w:rPr>
          <w:color w:val="231F20"/>
          <w:spacing w:val="3"/>
        </w:rPr>
        <w:t>diferentes dimensões </w:t>
      </w:r>
      <w:r>
        <w:rPr>
          <w:color w:val="231F20"/>
        </w:rPr>
        <w:t>de </w:t>
      </w:r>
      <w:r>
        <w:rPr>
          <w:color w:val="231F20"/>
          <w:spacing w:val="3"/>
        </w:rPr>
        <w:t>pesquisa </w:t>
      </w:r>
      <w:r>
        <w:rPr>
          <w:color w:val="231F20"/>
        </w:rPr>
        <w:t>e </w:t>
      </w:r>
      <w:r>
        <w:rPr>
          <w:color w:val="231F20"/>
          <w:spacing w:val="3"/>
        </w:rPr>
        <w:t>complexidade </w:t>
      </w:r>
      <w:r>
        <w:rPr>
          <w:color w:val="231F20"/>
          <w:spacing w:val="2"/>
        </w:rPr>
        <w:t>das </w:t>
      </w:r>
      <w:r>
        <w:rPr>
          <w:color w:val="231F20"/>
          <w:spacing w:val="3"/>
        </w:rPr>
        <w:t>organizações </w:t>
      </w:r>
      <w:r>
        <w:rPr>
          <w:color w:val="231F20"/>
        </w:rPr>
        <w:t>do </w:t>
      </w:r>
      <w:r>
        <w:rPr>
          <w:color w:val="231F20"/>
          <w:spacing w:val="4"/>
        </w:rPr>
        <w:t>setor </w:t>
      </w:r>
      <w:r>
        <w:rPr>
          <w:color w:val="231F20"/>
          <w:spacing w:val="3"/>
        </w:rPr>
        <w:t>público, </w:t>
      </w:r>
      <w:r>
        <w:rPr>
          <w:color w:val="231F20"/>
          <w:spacing w:val="2"/>
        </w:rPr>
        <w:t>nos </w:t>
      </w:r>
      <w:r>
        <w:rPr>
          <w:color w:val="231F20"/>
          <w:spacing w:val="3"/>
        </w:rPr>
        <w:t>órgãos federais </w:t>
      </w:r>
      <w:r>
        <w:rPr>
          <w:color w:val="231F20"/>
        </w:rPr>
        <w:t>e </w:t>
      </w:r>
      <w:r>
        <w:rPr>
          <w:color w:val="231F20"/>
          <w:spacing w:val="3"/>
        </w:rPr>
        <w:t>estaduais </w:t>
      </w:r>
      <w:r>
        <w:rPr>
          <w:color w:val="231F20"/>
          <w:spacing w:val="2"/>
        </w:rPr>
        <w:t>são </w:t>
      </w:r>
      <w:r>
        <w:rPr>
          <w:color w:val="231F20"/>
          <w:spacing w:val="3"/>
        </w:rPr>
        <w:t>buscados </w:t>
      </w:r>
      <w:r>
        <w:rPr>
          <w:color w:val="231F20"/>
          <w:spacing w:val="2"/>
        </w:rPr>
        <w:t>até </w:t>
      </w:r>
      <w:r>
        <w:rPr>
          <w:color w:val="231F20"/>
          <w:spacing w:val="3"/>
        </w:rPr>
        <w:t>dois entrevistados </w:t>
      </w:r>
      <w:r>
        <w:rPr>
          <w:color w:val="231F20"/>
          <w:spacing w:val="2"/>
        </w:rPr>
        <w:t>para </w:t>
      </w:r>
      <w:r>
        <w:rPr>
          <w:color w:val="231F20"/>
          <w:spacing w:val="4"/>
        </w:rPr>
        <w:t>responder </w:t>
      </w:r>
      <w:r>
        <w:rPr>
          <w:color w:val="231F20"/>
        </w:rPr>
        <w:t>o</w:t>
      </w:r>
      <w:r>
        <w:rPr>
          <w:color w:val="231F20"/>
          <w:spacing w:val="-2"/>
        </w:rPr>
        <w:t> </w:t>
      </w:r>
      <w:r>
        <w:rPr>
          <w:color w:val="231F20"/>
          <w:spacing w:val="3"/>
        </w:rPr>
        <w:t>questionário,</w:t>
      </w:r>
      <w:r>
        <w:rPr>
          <w:color w:val="231F20"/>
          <w:spacing w:val="-1"/>
        </w:rPr>
        <w:t> </w:t>
      </w:r>
      <w:r>
        <w:rPr>
          <w:color w:val="231F20"/>
          <w:spacing w:val="3"/>
        </w:rPr>
        <w:t>sendo</w:t>
      </w:r>
      <w:r>
        <w:rPr>
          <w:color w:val="231F20"/>
          <w:spacing w:val="-2"/>
        </w:rPr>
        <w:t> </w:t>
      </w:r>
      <w:r>
        <w:rPr>
          <w:color w:val="231F20"/>
        </w:rPr>
        <w:t>a</w:t>
      </w:r>
      <w:r>
        <w:rPr>
          <w:color w:val="231F20"/>
          <w:spacing w:val="-1"/>
        </w:rPr>
        <w:t> </w:t>
      </w:r>
      <w:r>
        <w:rPr>
          <w:color w:val="231F20"/>
          <w:spacing w:val="3"/>
        </w:rPr>
        <w:t>primeira</w:t>
      </w:r>
      <w:r>
        <w:rPr>
          <w:color w:val="231F20"/>
          <w:spacing w:val="-2"/>
        </w:rPr>
        <w:t> </w:t>
      </w:r>
      <w:r>
        <w:rPr>
          <w:color w:val="231F20"/>
          <w:spacing w:val="3"/>
        </w:rPr>
        <w:t>entrevista</w:t>
      </w:r>
      <w:r>
        <w:rPr>
          <w:color w:val="231F20"/>
          <w:spacing w:val="-1"/>
        </w:rPr>
        <w:t> </w:t>
      </w:r>
      <w:r>
        <w:rPr>
          <w:color w:val="231F20"/>
          <w:spacing w:val="3"/>
        </w:rPr>
        <w:t>reservada</w:t>
      </w:r>
      <w:r>
        <w:rPr>
          <w:color w:val="231F20"/>
          <w:spacing w:val="-1"/>
        </w:rPr>
        <w:t> </w:t>
      </w:r>
      <w:r>
        <w:rPr>
          <w:color w:val="231F20"/>
          <w:spacing w:val="2"/>
        </w:rPr>
        <w:t>aos</w:t>
      </w:r>
      <w:r>
        <w:rPr>
          <w:color w:val="231F20"/>
          <w:spacing w:val="-1"/>
        </w:rPr>
        <w:t> </w:t>
      </w:r>
      <w:r>
        <w:rPr>
          <w:color w:val="231F20"/>
          <w:spacing w:val="3"/>
        </w:rPr>
        <w:t>gestores</w:t>
      </w:r>
      <w:r>
        <w:rPr>
          <w:color w:val="231F20"/>
          <w:spacing w:val="-2"/>
        </w:rPr>
        <w:t> </w:t>
      </w:r>
      <w:r>
        <w:rPr>
          <w:color w:val="231F20"/>
          <w:spacing w:val="3"/>
        </w:rPr>
        <w:t>responsáveis</w:t>
      </w:r>
      <w:r>
        <w:rPr>
          <w:color w:val="231F20"/>
          <w:spacing w:val="-1"/>
        </w:rPr>
        <w:t> </w:t>
      </w:r>
      <w:r>
        <w:rPr>
          <w:color w:val="231F20"/>
          <w:spacing w:val="3"/>
        </w:rPr>
        <w:t>pela</w:t>
      </w:r>
      <w:r>
        <w:rPr>
          <w:color w:val="231F20"/>
          <w:spacing w:val="-1"/>
        </w:rPr>
        <w:t> </w:t>
      </w:r>
      <w:r>
        <w:rPr>
          <w:color w:val="231F20"/>
          <w:spacing w:val="3"/>
        </w:rPr>
        <w:t>área</w:t>
      </w:r>
      <w:r>
        <w:rPr>
          <w:color w:val="231F20"/>
          <w:spacing w:val="-1"/>
        </w:rPr>
        <w:t> </w:t>
      </w:r>
      <w:r>
        <w:rPr>
          <w:color w:val="231F20"/>
          <w:spacing w:val="4"/>
        </w:rPr>
        <w:t>ou </w:t>
      </w:r>
      <w:r>
        <w:rPr>
          <w:color w:val="231F20"/>
          <w:spacing w:val="3"/>
        </w:rPr>
        <w:t>departamento </w:t>
      </w:r>
      <w:r>
        <w:rPr>
          <w:color w:val="231F20"/>
        </w:rPr>
        <w:t>de </w:t>
      </w:r>
      <w:r>
        <w:rPr>
          <w:color w:val="231F20"/>
          <w:spacing w:val="3"/>
        </w:rPr>
        <w:t>tecnologia </w:t>
      </w:r>
      <w:r>
        <w:rPr>
          <w:color w:val="231F20"/>
        </w:rPr>
        <w:t>da </w:t>
      </w:r>
      <w:r>
        <w:rPr>
          <w:color w:val="231F20"/>
          <w:spacing w:val="3"/>
        </w:rPr>
        <w:t>informação </w:t>
      </w:r>
      <w:r>
        <w:rPr>
          <w:color w:val="231F20"/>
        </w:rPr>
        <w:t>da </w:t>
      </w:r>
      <w:r>
        <w:rPr>
          <w:color w:val="231F20"/>
          <w:spacing w:val="3"/>
        </w:rPr>
        <w:t>entidade selecionada; </w:t>
      </w:r>
      <w:r>
        <w:rPr>
          <w:color w:val="231F20"/>
        </w:rPr>
        <w:t>e a </w:t>
      </w:r>
      <w:r>
        <w:rPr>
          <w:color w:val="231F20"/>
          <w:spacing w:val="3"/>
        </w:rPr>
        <w:t>segunda voltada</w:t>
      </w:r>
      <w:r>
        <w:rPr>
          <w:color w:val="231F20"/>
          <w:spacing w:val="-39"/>
        </w:rPr>
        <w:t> </w:t>
      </w:r>
      <w:r>
        <w:rPr>
          <w:color w:val="231F20"/>
          <w:spacing w:val="4"/>
        </w:rPr>
        <w:t>aos </w:t>
      </w:r>
      <w:r>
        <w:rPr>
          <w:color w:val="231F20"/>
          <w:spacing w:val="3"/>
        </w:rPr>
        <w:t>gestores</w:t>
      </w:r>
      <w:r>
        <w:rPr>
          <w:color w:val="231F20"/>
          <w:spacing w:val="-6"/>
        </w:rPr>
        <w:t> </w:t>
      </w:r>
      <w:r>
        <w:rPr>
          <w:color w:val="231F20"/>
          <w:spacing w:val="3"/>
        </w:rPr>
        <w:t>responsáveis</w:t>
      </w:r>
      <w:r>
        <w:rPr>
          <w:color w:val="231F20"/>
          <w:spacing w:val="-6"/>
        </w:rPr>
        <w:t> </w:t>
      </w:r>
      <w:r>
        <w:rPr>
          <w:color w:val="231F20"/>
          <w:spacing w:val="3"/>
        </w:rPr>
        <w:t>pelos</w:t>
      </w:r>
      <w:r>
        <w:rPr>
          <w:color w:val="231F20"/>
          <w:spacing w:val="-6"/>
        </w:rPr>
        <w:t> </w:t>
      </w:r>
      <w:r>
        <w:rPr>
          <w:color w:val="231F20"/>
          <w:spacing w:val="3"/>
        </w:rPr>
        <w:t>conteúdos</w:t>
      </w:r>
      <w:r>
        <w:rPr>
          <w:color w:val="231F20"/>
          <w:spacing w:val="-6"/>
        </w:rPr>
        <w:t> </w:t>
      </w:r>
      <w:r>
        <w:rPr>
          <w:color w:val="231F20"/>
          <w:spacing w:val="3"/>
        </w:rPr>
        <w:t>digitais.</w:t>
      </w:r>
      <w:r>
        <w:rPr>
          <w:color w:val="231F20"/>
          <w:spacing w:val="-5"/>
        </w:rPr>
        <w:t> </w:t>
      </w:r>
      <w:r>
        <w:rPr>
          <w:color w:val="231F20"/>
          <w:spacing w:val="3"/>
        </w:rPr>
        <w:t>Esse</w:t>
      </w:r>
      <w:r>
        <w:rPr>
          <w:color w:val="231F20"/>
          <w:spacing w:val="-6"/>
        </w:rPr>
        <w:t> </w:t>
      </w:r>
      <w:r>
        <w:rPr>
          <w:color w:val="231F20"/>
          <w:spacing w:val="3"/>
        </w:rPr>
        <w:t>mesmo</w:t>
      </w:r>
      <w:r>
        <w:rPr>
          <w:color w:val="231F20"/>
          <w:spacing w:val="-6"/>
        </w:rPr>
        <w:t> </w:t>
      </w:r>
      <w:r>
        <w:rPr>
          <w:color w:val="231F20"/>
          <w:spacing w:val="3"/>
        </w:rPr>
        <w:t>procedimento</w:t>
      </w:r>
      <w:r>
        <w:rPr>
          <w:color w:val="231F20"/>
          <w:spacing w:val="-6"/>
        </w:rPr>
        <w:t> </w:t>
      </w:r>
      <w:r>
        <w:rPr>
          <w:color w:val="231F20"/>
        </w:rPr>
        <w:t>de</w:t>
      </w:r>
      <w:r>
        <w:rPr>
          <w:color w:val="231F20"/>
          <w:spacing w:val="-6"/>
        </w:rPr>
        <w:t> </w:t>
      </w:r>
      <w:r>
        <w:rPr>
          <w:color w:val="231F20"/>
          <w:spacing w:val="3"/>
        </w:rPr>
        <w:t>coleta,</w:t>
      </w:r>
      <w:r>
        <w:rPr>
          <w:color w:val="231F20"/>
          <w:spacing w:val="-5"/>
        </w:rPr>
        <w:t> </w:t>
      </w:r>
      <w:r>
        <w:rPr>
          <w:color w:val="231F20"/>
          <w:spacing w:val="2"/>
        </w:rPr>
        <w:t>com</w:t>
      </w:r>
      <w:r>
        <w:rPr>
          <w:color w:val="231F20"/>
          <w:spacing w:val="-6"/>
        </w:rPr>
        <w:t> </w:t>
      </w:r>
      <w:r>
        <w:rPr>
          <w:color w:val="231F20"/>
          <w:spacing w:val="4"/>
        </w:rPr>
        <w:t>até </w:t>
      </w:r>
      <w:r>
        <w:rPr>
          <w:color w:val="231F20"/>
          <w:spacing w:val="3"/>
        </w:rPr>
        <w:t>dois</w:t>
      </w:r>
      <w:r>
        <w:rPr>
          <w:color w:val="231F20"/>
          <w:spacing w:val="-5"/>
        </w:rPr>
        <w:t> </w:t>
      </w:r>
      <w:r>
        <w:rPr>
          <w:color w:val="231F20"/>
          <w:spacing w:val="3"/>
        </w:rPr>
        <w:t>respondentes,</w:t>
      </w:r>
      <w:r>
        <w:rPr>
          <w:color w:val="231F20"/>
          <w:spacing w:val="-4"/>
        </w:rPr>
        <w:t> </w:t>
      </w:r>
      <w:r>
        <w:rPr>
          <w:color w:val="231F20"/>
        </w:rPr>
        <w:t>é</w:t>
      </w:r>
      <w:r>
        <w:rPr>
          <w:color w:val="231F20"/>
          <w:spacing w:val="-5"/>
        </w:rPr>
        <w:t> </w:t>
      </w:r>
      <w:r>
        <w:rPr>
          <w:color w:val="231F20"/>
          <w:spacing w:val="3"/>
        </w:rPr>
        <w:t>adotado</w:t>
      </w:r>
      <w:r>
        <w:rPr>
          <w:color w:val="231F20"/>
          <w:spacing w:val="-4"/>
        </w:rPr>
        <w:t> </w:t>
      </w:r>
      <w:r>
        <w:rPr>
          <w:color w:val="231F20"/>
          <w:spacing w:val="2"/>
        </w:rPr>
        <w:t>nas</w:t>
      </w:r>
      <w:r>
        <w:rPr>
          <w:color w:val="231F20"/>
          <w:spacing w:val="-4"/>
        </w:rPr>
        <w:t> </w:t>
      </w:r>
      <w:r>
        <w:rPr>
          <w:color w:val="231F20"/>
          <w:spacing w:val="3"/>
        </w:rPr>
        <w:t>prefeituras</w:t>
      </w:r>
      <w:r>
        <w:rPr>
          <w:color w:val="231F20"/>
          <w:spacing w:val="-5"/>
        </w:rPr>
        <w:t> </w:t>
      </w:r>
      <w:r>
        <w:rPr>
          <w:color w:val="231F20"/>
        </w:rPr>
        <w:t>de</w:t>
      </w:r>
      <w:r>
        <w:rPr>
          <w:color w:val="231F20"/>
          <w:spacing w:val="-4"/>
        </w:rPr>
        <w:t> </w:t>
      </w:r>
      <w:r>
        <w:rPr>
          <w:color w:val="231F20"/>
          <w:spacing w:val="3"/>
        </w:rPr>
        <w:t>capitais</w:t>
      </w:r>
      <w:r>
        <w:rPr>
          <w:color w:val="231F20"/>
          <w:spacing w:val="-5"/>
        </w:rPr>
        <w:t> </w:t>
      </w:r>
      <w:r>
        <w:rPr>
          <w:color w:val="231F20"/>
        </w:rPr>
        <w:t>e</w:t>
      </w:r>
      <w:r>
        <w:rPr>
          <w:color w:val="231F20"/>
          <w:spacing w:val="-4"/>
        </w:rPr>
        <w:t> </w:t>
      </w:r>
      <w:r>
        <w:rPr>
          <w:color w:val="231F20"/>
        </w:rPr>
        <w:t>de</w:t>
      </w:r>
      <w:r>
        <w:rPr>
          <w:color w:val="231F20"/>
          <w:spacing w:val="-4"/>
        </w:rPr>
        <w:t> </w:t>
      </w:r>
      <w:r>
        <w:rPr>
          <w:color w:val="231F20"/>
          <w:spacing w:val="3"/>
        </w:rPr>
        <w:t>municípios</w:t>
      </w:r>
      <w:r>
        <w:rPr>
          <w:color w:val="231F20"/>
          <w:spacing w:val="-5"/>
        </w:rPr>
        <w:t> </w:t>
      </w:r>
      <w:r>
        <w:rPr>
          <w:color w:val="231F20"/>
          <w:spacing w:val="2"/>
        </w:rPr>
        <w:t>com</w:t>
      </w:r>
      <w:r>
        <w:rPr>
          <w:color w:val="231F20"/>
          <w:spacing w:val="-4"/>
        </w:rPr>
        <w:t> </w:t>
      </w:r>
      <w:r>
        <w:rPr>
          <w:color w:val="231F20"/>
          <w:spacing w:val="3"/>
        </w:rPr>
        <w:t>mais</w:t>
      </w:r>
      <w:r>
        <w:rPr>
          <w:color w:val="231F20"/>
          <w:spacing w:val="-5"/>
        </w:rPr>
        <w:t> </w:t>
      </w:r>
      <w:r>
        <w:rPr>
          <w:color w:val="231F20"/>
        </w:rPr>
        <w:t>de</w:t>
      </w:r>
      <w:r>
        <w:rPr>
          <w:color w:val="231F20"/>
          <w:spacing w:val="-4"/>
        </w:rPr>
        <w:t> </w:t>
      </w:r>
      <w:r>
        <w:rPr>
          <w:color w:val="231F20"/>
          <w:spacing w:val="2"/>
        </w:rPr>
        <w:t>500</w:t>
      </w:r>
      <w:r>
        <w:rPr>
          <w:color w:val="231F20"/>
          <w:spacing w:val="-4"/>
        </w:rPr>
        <w:t> </w:t>
      </w:r>
      <w:r>
        <w:rPr>
          <w:color w:val="231F20"/>
          <w:spacing w:val="4"/>
        </w:rPr>
        <w:t>mil habitantes.</w:t>
      </w:r>
    </w:p>
    <w:p>
      <w:pPr>
        <w:pStyle w:val="BodyText"/>
        <w:spacing w:line="288" w:lineRule="auto" w:before="97"/>
        <w:ind w:left="1320" w:right="1410"/>
        <w:jc w:val="both"/>
      </w:pPr>
      <w:r>
        <w:rPr>
          <w:color w:val="231F20"/>
          <w:spacing w:val="3"/>
        </w:rPr>
        <w:t>Primeiramente, </w:t>
      </w:r>
      <w:r>
        <w:rPr>
          <w:color w:val="231F20"/>
          <w:spacing w:val="2"/>
        </w:rPr>
        <w:t>são </w:t>
      </w:r>
      <w:r>
        <w:rPr>
          <w:color w:val="231F20"/>
          <w:spacing w:val="3"/>
        </w:rPr>
        <w:t>entrevistados </w:t>
      </w:r>
      <w:r>
        <w:rPr>
          <w:color w:val="231F20"/>
        </w:rPr>
        <w:t>os </w:t>
      </w:r>
      <w:r>
        <w:rPr>
          <w:color w:val="231F20"/>
          <w:spacing w:val="3"/>
        </w:rPr>
        <w:t>profissionais </w:t>
      </w:r>
      <w:r>
        <w:rPr>
          <w:color w:val="231F20"/>
        </w:rPr>
        <w:t>de </w:t>
      </w:r>
      <w:r>
        <w:rPr>
          <w:color w:val="231F20"/>
          <w:spacing w:val="2"/>
        </w:rPr>
        <w:t>nível </w:t>
      </w:r>
      <w:r>
        <w:rPr>
          <w:color w:val="231F20"/>
          <w:spacing w:val="3"/>
        </w:rPr>
        <w:t>gerencial </w:t>
      </w:r>
      <w:r>
        <w:rPr>
          <w:color w:val="231F20"/>
          <w:spacing w:val="2"/>
        </w:rPr>
        <w:t>que </w:t>
      </w:r>
      <w:r>
        <w:rPr>
          <w:color w:val="231F20"/>
          <w:spacing w:val="3"/>
        </w:rPr>
        <w:t>declaram </w:t>
      </w:r>
      <w:r>
        <w:rPr>
          <w:color w:val="231F20"/>
          <w:spacing w:val="4"/>
        </w:rPr>
        <w:t>apresentar </w:t>
      </w:r>
      <w:r>
        <w:rPr>
          <w:color w:val="231F20"/>
          <w:spacing w:val="3"/>
        </w:rPr>
        <w:t>conhecimentos sobre </w:t>
      </w:r>
      <w:r>
        <w:rPr>
          <w:color w:val="231F20"/>
        </w:rPr>
        <w:t>a </w:t>
      </w:r>
      <w:r>
        <w:rPr>
          <w:color w:val="231F20"/>
          <w:spacing w:val="3"/>
        </w:rPr>
        <w:t>área </w:t>
      </w:r>
      <w:r>
        <w:rPr>
          <w:color w:val="231F20"/>
        </w:rPr>
        <w:t>de </w:t>
      </w:r>
      <w:r>
        <w:rPr>
          <w:color w:val="231F20"/>
          <w:spacing w:val="3"/>
        </w:rPr>
        <w:t>tecnologia </w:t>
      </w:r>
      <w:r>
        <w:rPr>
          <w:color w:val="231F20"/>
        </w:rPr>
        <w:t>de </w:t>
      </w:r>
      <w:r>
        <w:rPr>
          <w:color w:val="231F20"/>
          <w:spacing w:val="3"/>
        </w:rPr>
        <w:t>informação </w:t>
      </w:r>
      <w:r>
        <w:rPr>
          <w:color w:val="231F20"/>
        </w:rPr>
        <w:t>na </w:t>
      </w:r>
      <w:r>
        <w:rPr>
          <w:color w:val="231F20"/>
          <w:spacing w:val="3"/>
        </w:rPr>
        <w:t>totalidade </w:t>
      </w:r>
      <w:r>
        <w:rPr>
          <w:color w:val="231F20"/>
        </w:rPr>
        <w:t>do </w:t>
      </w:r>
      <w:r>
        <w:rPr>
          <w:color w:val="231F20"/>
          <w:spacing w:val="3"/>
        </w:rPr>
        <w:t>órgão público </w:t>
      </w:r>
      <w:r>
        <w:rPr>
          <w:color w:val="231F20"/>
          <w:spacing w:val="4"/>
        </w:rPr>
        <w:t>ou </w:t>
      </w:r>
      <w:r>
        <w:rPr>
          <w:color w:val="231F20"/>
        </w:rPr>
        <w:t>da </w:t>
      </w:r>
      <w:r>
        <w:rPr>
          <w:color w:val="231F20"/>
          <w:spacing w:val="3"/>
        </w:rPr>
        <w:t>prefeitura, tais como </w:t>
      </w:r>
      <w:r>
        <w:rPr>
          <w:color w:val="231F20"/>
        </w:rPr>
        <w:t>os </w:t>
      </w:r>
      <w:r>
        <w:rPr>
          <w:color w:val="231F20"/>
          <w:spacing w:val="3"/>
        </w:rPr>
        <w:t>diretores </w:t>
      </w:r>
      <w:r>
        <w:rPr>
          <w:color w:val="231F20"/>
        </w:rPr>
        <w:t>ou </w:t>
      </w:r>
      <w:r>
        <w:rPr>
          <w:color w:val="231F20"/>
          <w:spacing w:val="3"/>
        </w:rPr>
        <w:t>gestores responsáveis pela área </w:t>
      </w:r>
      <w:r>
        <w:rPr>
          <w:color w:val="231F20"/>
        </w:rPr>
        <w:t>ou </w:t>
      </w:r>
      <w:r>
        <w:rPr>
          <w:color w:val="231F20"/>
          <w:spacing w:val="3"/>
        </w:rPr>
        <w:t>departamento </w:t>
      </w:r>
      <w:r>
        <w:rPr>
          <w:color w:val="231F20"/>
          <w:spacing w:val="4"/>
        </w:rPr>
        <w:t>de </w:t>
      </w:r>
      <w:r>
        <w:rPr>
          <w:color w:val="231F20"/>
          <w:spacing w:val="3"/>
        </w:rPr>
        <w:t>tecnologia </w:t>
      </w:r>
      <w:r>
        <w:rPr>
          <w:color w:val="231F20"/>
        </w:rPr>
        <w:t>da </w:t>
      </w:r>
      <w:r>
        <w:rPr>
          <w:color w:val="231F20"/>
          <w:spacing w:val="3"/>
        </w:rPr>
        <w:t>informação </w:t>
      </w:r>
      <w:r>
        <w:rPr>
          <w:color w:val="231F20"/>
        </w:rPr>
        <w:t>da </w:t>
      </w:r>
      <w:r>
        <w:rPr>
          <w:color w:val="231F20"/>
          <w:spacing w:val="3"/>
        </w:rPr>
        <w:t>organização pública selecionada </w:t>
      </w:r>
      <w:r>
        <w:rPr>
          <w:color w:val="231F20"/>
        </w:rPr>
        <w:t>ou </w:t>
      </w:r>
      <w:r>
        <w:rPr>
          <w:color w:val="231F20"/>
          <w:spacing w:val="2"/>
        </w:rPr>
        <w:t>outra </w:t>
      </w:r>
      <w:r>
        <w:rPr>
          <w:color w:val="231F20"/>
          <w:spacing w:val="3"/>
        </w:rPr>
        <w:t>pessoa indicada </w:t>
      </w:r>
      <w:r>
        <w:rPr>
          <w:color w:val="231F20"/>
          <w:spacing w:val="4"/>
        </w:rPr>
        <w:t>por </w:t>
      </w:r>
      <w:r>
        <w:rPr>
          <w:color w:val="231F20"/>
          <w:spacing w:val="3"/>
        </w:rPr>
        <w:t>eles.</w:t>
      </w:r>
      <w:r>
        <w:rPr>
          <w:color w:val="231F20"/>
          <w:spacing w:val="-20"/>
        </w:rPr>
        <w:t> </w:t>
      </w:r>
      <w:r>
        <w:rPr>
          <w:color w:val="231F20"/>
          <w:spacing w:val="3"/>
        </w:rPr>
        <w:t>Eles</w:t>
      </w:r>
      <w:r>
        <w:rPr>
          <w:color w:val="231F20"/>
          <w:spacing w:val="-20"/>
        </w:rPr>
        <w:t> </w:t>
      </w:r>
      <w:r>
        <w:rPr>
          <w:color w:val="231F20"/>
          <w:spacing w:val="3"/>
        </w:rPr>
        <w:t>respondem</w:t>
      </w:r>
      <w:r>
        <w:rPr>
          <w:color w:val="231F20"/>
          <w:spacing w:val="-20"/>
        </w:rPr>
        <w:t> </w:t>
      </w:r>
      <w:r>
        <w:rPr>
          <w:color w:val="231F20"/>
          <w:spacing w:val="3"/>
        </w:rPr>
        <w:t>questões</w:t>
      </w:r>
      <w:r>
        <w:rPr>
          <w:color w:val="231F20"/>
          <w:spacing w:val="-20"/>
        </w:rPr>
        <w:t> </w:t>
      </w:r>
      <w:r>
        <w:rPr>
          <w:color w:val="231F20"/>
          <w:spacing w:val="3"/>
        </w:rPr>
        <w:t>relacionadas</w:t>
      </w:r>
      <w:r>
        <w:rPr>
          <w:color w:val="231F20"/>
          <w:spacing w:val="-20"/>
        </w:rPr>
        <w:t> </w:t>
      </w:r>
      <w:r>
        <w:rPr>
          <w:color w:val="231F20"/>
        </w:rPr>
        <w:t>à</w:t>
      </w:r>
      <w:r>
        <w:rPr>
          <w:color w:val="231F20"/>
          <w:spacing w:val="-20"/>
        </w:rPr>
        <w:t> </w:t>
      </w:r>
      <w:r>
        <w:rPr>
          <w:color w:val="231F20"/>
          <w:spacing w:val="3"/>
        </w:rPr>
        <w:t>infraestrutura,</w:t>
      </w:r>
      <w:r>
        <w:rPr>
          <w:color w:val="231F20"/>
          <w:spacing w:val="-19"/>
        </w:rPr>
        <w:t> </w:t>
      </w:r>
      <w:r>
        <w:rPr>
          <w:color w:val="231F20"/>
        </w:rPr>
        <w:t>ao</w:t>
      </w:r>
      <w:r>
        <w:rPr>
          <w:color w:val="231F20"/>
          <w:spacing w:val="-20"/>
        </w:rPr>
        <w:t> </w:t>
      </w:r>
      <w:r>
        <w:rPr>
          <w:color w:val="231F20"/>
          <w:spacing w:val="2"/>
        </w:rPr>
        <w:t>uso</w:t>
      </w:r>
      <w:r>
        <w:rPr>
          <w:color w:val="231F20"/>
          <w:spacing w:val="-20"/>
        </w:rPr>
        <w:t> </w:t>
      </w:r>
      <w:r>
        <w:rPr>
          <w:color w:val="231F20"/>
        </w:rPr>
        <w:t>e</w:t>
      </w:r>
      <w:r>
        <w:rPr>
          <w:color w:val="231F20"/>
          <w:spacing w:val="-20"/>
        </w:rPr>
        <w:t> </w:t>
      </w:r>
      <w:r>
        <w:rPr>
          <w:color w:val="231F20"/>
        </w:rPr>
        <w:t>à</w:t>
      </w:r>
      <w:r>
        <w:rPr>
          <w:color w:val="231F20"/>
          <w:spacing w:val="-20"/>
        </w:rPr>
        <w:t> </w:t>
      </w:r>
      <w:r>
        <w:rPr>
          <w:color w:val="231F20"/>
          <w:spacing w:val="3"/>
        </w:rPr>
        <w:t>gestão</w:t>
      </w:r>
      <w:r>
        <w:rPr>
          <w:color w:val="231F20"/>
          <w:spacing w:val="-20"/>
        </w:rPr>
        <w:t> </w:t>
      </w:r>
      <w:r>
        <w:rPr>
          <w:color w:val="231F20"/>
          <w:spacing w:val="2"/>
        </w:rPr>
        <w:t>das</w:t>
      </w:r>
      <w:r>
        <w:rPr>
          <w:color w:val="231F20"/>
          <w:spacing w:val="-29"/>
        </w:rPr>
        <w:t> </w:t>
      </w:r>
      <w:r>
        <w:rPr>
          <w:color w:val="231F20"/>
          <w:spacing w:val="2"/>
        </w:rPr>
        <w:t>TIC</w:t>
      </w:r>
      <w:r>
        <w:rPr>
          <w:color w:val="231F20"/>
          <w:spacing w:val="-20"/>
        </w:rPr>
        <w:t> </w:t>
      </w:r>
      <w:r>
        <w:rPr>
          <w:color w:val="231F20"/>
        </w:rPr>
        <w:t>no</w:t>
      </w:r>
      <w:r>
        <w:rPr>
          <w:color w:val="231F20"/>
          <w:spacing w:val="-20"/>
        </w:rPr>
        <w:t> </w:t>
      </w:r>
      <w:r>
        <w:rPr>
          <w:color w:val="231F20"/>
          <w:spacing w:val="4"/>
        </w:rPr>
        <w:t>órgão </w:t>
      </w:r>
      <w:r>
        <w:rPr>
          <w:color w:val="231F20"/>
          <w:spacing w:val="3"/>
        </w:rPr>
        <w:t>público selecionado. Além disso, esse entrevistado também indica </w:t>
      </w:r>
      <w:r>
        <w:rPr>
          <w:color w:val="231F20"/>
        </w:rPr>
        <w:t>o </w:t>
      </w:r>
      <w:r>
        <w:rPr>
          <w:color w:val="231F20"/>
          <w:spacing w:val="3"/>
        </w:rPr>
        <w:t>segundo respondente </w:t>
      </w:r>
      <w:r>
        <w:rPr>
          <w:color w:val="231F20"/>
          <w:spacing w:val="4"/>
        </w:rPr>
        <w:t>da </w:t>
      </w:r>
      <w:r>
        <w:rPr>
          <w:color w:val="231F20"/>
          <w:spacing w:val="3"/>
        </w:rPr>
        <w:t>pesquisa naquele órgão público </w:t>
      </w:r>
      <w:r>
        <w:rPr>
          <w:color w:val="231F20"/>
        </w:rPr>
        <w:t>ou </w:t>
      </w:r>
      <w:r>
        <w:rPr>
          <w:color w:val="231F20"/>
          <w:spacing w:val="3"/>
        </w:rPr>
        <w:t>prefeitura, caso esteja apto </w:t>
      </w:r>
      <w:r>
        <w:rPr>
          <w:color w:val="231F20"/>
          <w:spacing w:val="2"/>
        </w:rPr>
        <w:t>para</w:t>
      </w:r>
      <w:r>
        <w:rPr>
          <w:color w:val="231F20"/>
          <w:spacing w:val="-30"/>
        </w:rPr>
        <w:t> </w:t>
      </w:r>
      <w:r>
        <w:rPr>
          <w:color w:val="231F20"/>
          <w:spacing w:val="4"/>
        </w:rPr>
        <w:t>isso.</w:t>
      </w:r>
    </w:p>
    <w:p>
      <w:pPr>
        <w:pStyle w:val="BodyText"/>
        <w:spacing w:line="285" w:lineRule="auto" w:before="97"/>
        <w:ind w:left="1320" w:right="1410"/>
        <w:jc w:val="both"/>
      </w:pPr>
      <w:r>
        <w:rPr>
          <w:color w:val="231F20"/>
        </w:rPr>
        <w:t>O</w:t>
      </w:r>
      <w:r>
        <w:rPr>
          <w:color w:val="231F20"/>
          <w:spacing w:val="-4"/>
        </w:rPr>
        <w:t> </w:t>
      </w:r>
      <w:r>
        <w:rPr>
          <w:color w:val="231F20"/>
          <w:spacing w:val="3"/>
        </w:rPr>
        <w:t>segundo</w:t>
      </w:r>
      <w:r>
        <w:rPr>
          <w:color w:val="231F20"/>
          <w:spacing w:val="-4"/>
        </w:rPr>
        <w:t> </w:t>
      </w:r>
      <w:r>
        <w:rPr>
          <w:color w:val="231F20"/>
          <w:spacing w:val="3"/>
        </w:rPr>
        <w:t>respondente</w:t>
      </w:r>
      <w:r>
        <w:rPr>
          <w:color w:val="231F20"/>
          <w:spacing w:val="-4"/>
        </w:rPr>
        <w:t> </w:t>
      </w:r>
      <w:r>
        <w:rPr>
          <w:color w:val="231F20"/>
          <w:spacing w:val="2"/>
        </w:rPr>
        <w:t>dos</w:t>
      </w:r>
      <w:r>
        <w:rPr>
          <w:color w:val="231F20"/>
          <w:spacing w:val="-4"/>
        </w:rPr>
        <w:t> </w:t>
      </w:r>
      <w:r>
        <w:rPr>
          <w:color w:val="231F20"/>
          <w:spacing w:val="3"/>
        </w:rPr>
        <w:t>órgãos</w:t>
      </w:r>
      <w:r>
        <w:rPr>
          <w:color w:val="231F20"/>
          <w:spacing w:val="-4"/>
        </w:rPr>
        <w:t> </w:t>
      </w:r>
      <w:r>
        <w:rPr>
          <w:color w:val="231F20"/>
          <w:spacing w:val="3"/>
        </w:rPr>
        <w:t>públicos</w:t>
      </w:r>
      <w:r>
        <w:rPr>
          <w:color w:val="231F20"/>
          <w:spacing w:val="-4"/>
        </w:rPr>
        <w:t> </w:t>
      </w:r>
      <w:r>
        <w:rPr>
          <w:color w:val="231F20"/>
          <w:spacing w:val="3"/>
        </w:rPr>
        <w:t>federais</w:t>
      </w:r>
      <w:r>
        <w:rPr>
          <w:color w:val="231F20"/>
          <w:spacing w:val="-4"/>
        </w:rPr>
        <w:t> </w:t>
      </w:r>
      <w:r>
        <w:rPr>
          <w:color w:val="231F20"/>
        </w:rPr>
        <w:t>e</w:t>
      </w:r>
      <w:r>
        <w:rPr>
          <w:color w:val="231F20"/>
          <w:spacing w:val="-4"/>
        </w:rPr>
        <w:t> </w:t>
      </w:r>
      <w:r>
        <w:rPr>
          <w:color w:val="231F20"/>
          <w:spacing w:val="3"/>
        </w:rPr>
        <w:t>estaduais</w:t>
      </w:r>
      <w:r>
        <w:rPr>
          <w:color w:val="231F20"/>
          <w:spacing w:val="-4"/>
        </w:rPr>
        <w:t> </w:t>
      </w:r>
      <w:r>
        <w:rPr>
          <w:color w:val="231F20"/>
        </w:rPr>
        <w:t>e</w:t>
      </w:r>
      <w:r>
        <w:rPr>
          <w:color w:val="231F20"/>
          <w:spacing w:val="-3"/>
        </w:rPr>
        <w:t> </w:t>
      </w:r>
      <w:r>
        <w:rPr>
          <w:color w:val="231F20"/>
          <w:spacing w:val="2"/>
        </w:rPr>
        <w:t>das</w:t>
      </w:r>
      <w:r>
        <w:rPr>
          <w:color w:val="231F20"/>
          <w:spacing w:val="-4"/>
        </w:rPr>
        <w:t> </w:t>
      </w:r>
      <w:r>
        <w:rPr>
          <w:color w:val="231F20"/>
          <w:spacing w:val="3"/>
        </w:rPr>
        <w:t>prefeituras</w:t>
      </w:r>
      <w:r>
        <w:rPr>
          <w:color w:val="231F20"/>
          <w:spacing w:val="-4"/>
        </w:rPr>
        <w:t> </w:t>
      </w:r>
      <w:r>
        <w:rPr>
          <w:color w:val="231F20"/>
        </w:rPr>
        <w:t>de</w:t>
      </w:r>
      <w:r>
        <w:rPr>
          <w:color w:val="231F20"/>
          <w:spacing w:val="-4"/>
        </w:rPr>
        <w:t> </w:t>
      </w:r>
      <w:r>
        <w:rPr>
          <w:color w:val="231F20"/>
          <w:spacing w:val="4"/>
        </w:rPr>
        <w:t>capitais </w:t>
      </w:r>
      <w:r>
        <w:rPr>
          <w:color w:val="231F20"/>
        </w:rPr>
        <w:t>ou</w:t>
      </w:r>
      <w:r>
        <w:rPr>
          <w:color w:val="231F20"/>
          <w:spacing w:val="-6"/>
        </w:rPr>
        <w:t> </w:t>
      </w:r>
      <w:r>
        <w:rPr>
          <w:color w:val="231F20"/>
          <w:spacing w:val="3"/>
        </w:rPr>
        <w:t>municípios</w:t>
      </w:r>
      <w:r>
        <w:rPr>
          <w:color w:val="231F20"/>
          <w:spacing w:val="-5"/>
        </w:rPr>
        <w:t> </w:t>
      </w:r>
      <w:r>
        <w:rPr>
          <w:color w:val="231F20"/>
          <w:spacing w:val="2"/>
        </w:rPr>
        <w:t>com</w:t>
      </w:r>
      <w:r>
        <w:rPr>
          <w:color w:val="231F20"/>
          <w:spacing w:val="-5"/>
        </w:rPr>
        <w:t> </w:t>
      </w:r>
      <w:r>
        <w:rPr>
          <w:color w:val="231F20"/>
          <w:spacing w:val="3"/>
        </w:rPr>
        <w:t>mais</w:t>
      </w:r>
      <w:r>
        <w:rPr>
          <w:color w:val="231F20"/>
          <w:spacing w:val="-5"/>
        </w:rPr>
        <w:t> </w:t>
      </w:r>
      <w:r>
        <w:rPr>
          <w:color w:val="231F20"/>
        </w:rPr>
        <w:t>de</w:t>
      </w:r>
      <w:r>
        <w:rPr>
          <w:color w:val="231F20"/>
          <w:spacing w:val="-5"/>
        </w:rPr>
        <w:t> </w:t>
      </w:r>
      <w:r>
        <w:rPr>
          <w:color w:val="231F20"/>
          <w:spacing w:val="2"/>
        </w:rPr>
        <w:t>500</w:t>
      </w:r>
      <w:r>
        <w:rPr>
          <w:color w:val="231F20"/>
          <w:spacing w:val="-6"/>
        </w:rPr>
        <w:t> </w:t>
      </w:r>
      <w:r>
        <w:rPr>
          <w:color w:val="231F20"/>
          <w:spacing w:val="2"/>
        </w:rPr>
        <w:t>mil</w:t>
      </w:r>
      <w:r>
        <w:rPr>
          <w:color w:val="231F20"/>
          <w:spacing w:val="-5"/>
        </w:rPr>
        <w:t> </w:t>
      </w:r>
      <w:r>
        <w:rPr>
          <w:color w:val="231F20"/>
          <w:spacing w:val="3"/>
        </w:rPr>
        <w:t>habitantes</w:t>
      </w:r>
      <w:r>
        <w:rPr>
          <w:color w:val="231F20"/>
          <w:spacing w:val="-5"/>
        </w:rPr>
        <w:t> </w:t>
      </w:r>
      <w:r>
        <w:rPr>
          <w:color w:val="231F20"/>
        </w:rPr>
        <w:t>é</w:t>
      </w:r>
      <w:r>
        <w:rPr>
          <w:color w:val="231F20"/>
          <w:spacing w:val="-5"/>
        </w:rPr>
        <w:t> </w:t>
      </w:r>
      <w:r>
        <w:rPr>
          <w:color w:val="231F20"/>
        </w:rPr>
        <w:t>o</w:t>
      </w:r>
      <w:r>
        <w:rPr>
          <w:color w:val="231F20"/>
          <w:spacing w:val="-5"/>
        </w:rPr>
        <w:t> </w:t>
      </w:r>
      <w:r>
        <w:rPr>
          <w:color w:val="231F20"/>
          <w:spacing w:val="3"/>
        </w:rPr>
        <w:t>gestor</w:t>
      </w:r>
      <w:r>
        <w:rPr>
          <w:color w:val="231F20"/>
          <w:spacing w:val="-5"/>
        </w:rPr>
        <w:t> </w:t>
      </w:r>
      <w:r>
        <w:rPr>
          <w:color w:val="231F20"/>
          <w:spacing w:val="3"/>
        </w:rPr>
        <w:t>responsável</w:t>
      </w:r>
      <w:r>
        <w:rPr>
          <w:color w:val="231F20"/>
          <w:spacing w:val="-6"/>
        </w:rPr>
        <w:t> </w:t>
      </w:r>
      <w:r>
        <w:rPr>
          <w:color w:val="231F20"/>
          <w:spacing w:val="3"/>
        </w:rPr>
        <w:t>pelos</w:t>
      </w:r>
      <w:r>
        <w:rPr>
          <w:color w:val="231F20"/>
          <w:spacing w:val="-5"/>
        </w:rPr>
        <w:t> </w:t>
      </w:r>
      <w:r>
        <w:rPr>
          <w:color w:val="231F20"/>
          <w:spacing w:val="3"/>
        </w:rPr>
        <w:t>conteúdos</w:t>
      </w:r>
      <w:r>
        <w:rPr>
          <w:color w:val="231F20"/>
          <w:spacing w:val="-5"/>
        </w:rPr>
        <w:t> </w:t>
      </w:r>
      <w:r>
        <w:rPr>
          <w:color w:val="231F20"/>
          <w:spacing w:val="4"/>
        </w:rPr>
        <w:t>digitais </w:t>
      </w:r>
      <w:r>
        <w:rPr>
          <w:color w:val="231F20"/>
        </w:rPr>
        <w:t>do </w:t>
      </w:r>
      <w:r>
        <w:rPr>
          <w:color w:val="231F20"/>
          <w:spacing w:val="3"/>
        </w:rPr>
        <w:t>órgão público selecionado </w:t>
      </w:r>
      <w:r>
        <w:rPr>
          <w:color w:val="231F20"/>
        </w:rPr>
        <w:t>ou a </w:t>
      </w:r>
      <w:r>
        <w:rPr>
          <w:color w:val="231F20"/>
          <w:spacing w:val="3"/>
        </w:rPr>
        <w:t>pessoa indicada </w:t>
      </w:r>
      <w:r>
        <w:rPr>
          <w:color w:val="231F20"/>
          <w:spacing w:val="2"/>
        </w:rPr>
        <w:t>por </w:t>
      </w:r>
      <w:r>
        <w:rPr>
          <w:color w:val="231F20"/>
          <w:spacing w:val="3"/>
        </w:rPr>
        <w:t>ele. Conteúdos digitais </w:t>
      </w:r>
      <w:r>
        <w:rPr>
          <w:color w:val="231F20"/>
          <w:spacing w:val="2"/>
        </w:rPr>
        <w:t>são </w:t>
      </w:r>
      <w:r>
        <w:rPr>
          <w:color w:val="231F20"/>
          <w:spacing w:val="4"/>
        </w:rPr>
        <w:t>aqueles </w:t>
      </w:r>
      <w:r>
        <w:rPr>
          <w:color w:val="231F20"/>
          <w:spacing w:val="3"/>
        </w:rPr>
        <w:t>preparados</w:t>
      </w:r>
      <w:r>
        <w:rPr>
          <w:color w:val="231F20"/>
          <w:spacing w:val="-27"/>
        </w:rPr>
        <w:t> </w:t>
      </w:r>
      <w:r>
        <w:rPr>
          <w:color w:val="231F20"/>
          <w:spacing w:val="2"/>
        </w:rPr>
        <w:t>para</w:t>
      </w:r>
      <w:r>
        <w:rPr>
          <w:color w:val="231F20"/>
          <w:spacing w:val="-27"/>
        </w:rPr>
        <w:t> </w:t>
      </w:r>
      <w:r>
        <w:rPr>
          <w:color w:val="231F20"/>
          <w:spacing w:val="3"/>
        </w:rPr>
        <w:t>estarem</w:t>
      </w:r>
      <w:r>
        <w:rPr>
          <w:color w:val="231F20"/>
          <w:spacing w:val="-26"/>
        </w:rPr>
        <w:t> </w:t>
      </w:r>
      <w:r>
        <w:rPr>
          <w:color w:val="231F20"/>
          <w:spacing w:val="3"/>
        </w:rPr>
        <w:t>disponíveis</w:t>
      </w:r>
      <w:r>
        <w:rPr>
          <w:color w:val="231F20"/>
          <w:spacing w:val="-27"/>
        </w:rPr>
        <w:t> </w:t>
      </w:r>
      <w:r>
        <w:rPr>
          <w:rFonts w:ascii="Book Antiqua" w:hAnsi="Book Antiqua"/>
          <w:i/>
          <w:color w:val="231F20"/>
          <w:spacing w:val="3"/>
        </w:rPr>
        <w:t>on-line</w:t>
      </w:r>
      <w:r>
        <w:rPr>
          <w:color w:val="231F20"/>
          <w:spacing w:val="3"/>
        </w:rPr>
        <w:t>,</w:t>
      </w:r>
      <w:r>
        <w:rPr>
          <w:color w:val="231F20"/>
          <w:spacing w:val="-27"/>
        </w:rPr>
        <w:t> </w:t>
      </w:r>
      <w:r>
        <w:rPr>
          <w:color w:val="231F20"/>
        </w:rPr>
        <w:t>em</w:t>
      </w:r>
      <w:r>
        <w:rPr>
          <w:color w:val="231F20"/>
          <w:spacing w:val="-26"/>
        </w:rPr>
        <w:t> </w:t>
      </w:r>
      <w:r>
        <w:rPr>
          <w:color w:val="231F20"/>
          <w:spacing w:val="3"/>
        </w:rPr>
        <w:t>algum</w:t>
      </w:r>
      <w:r>
        <w:rPr>
          <w:color w:val="231F20"/>
          <w:spacing w:val="-27"/>
        </w:rPr>
        <w:t> </w:t>
      </w:r>
      <w:r>
        <w:rPr>
          <w:color w:val="231F20"/>
          <w:spacing w:val="3"/>
        </w:rPr>
        <w:t>portal</w:t>
      </w:r>
      <w:r>
        <w:rPr>
          <w:color w:val="231F20"/>
          <w:spacing w:val="-27"/>
        </w:rPr>
        <w:t> </w:t>
      </w:r>
      <w:r>
        <w:rPr>
          <w:color w:val="231F20"/>
        </w:rPr>
        <w:t>ou</w:t>
      </w:r>
      <w:r>
        <w:rPr>
          <w:color w:val="231F20"/>
          <w:spacing w:val="-26"/>
        </w:rPr>
        <w:t> </w:t>
      </w:r>
      <w:r>
        <w:rPr>
          <w:rFonts w:ascii="Book Antiqua" w:hAnsi="Book Antiqua"/>
          <w:i/>
          <w:color w:val="231F20"/>
          <w:spacing w:val="3"/>
        </w:rPr>
        <w:t>website</w:t>
      </w:r>
      <w:r>
        <w:rPr>
          <w:color w:val="231F20"/>
          <w:spacing w:val="3"/>
        </w:rPr>
        <w:t>.</w:t>
      </w:r>
      <w:r>
        <w:rPr>
          <w:color w:val="231F20"/>
          <w:spacing w:val="-27"/>
        </w:rPr>
        <w:t> </w:t>
      </w:r>
      <w:r>
        <w:rPr>
          <w:color w:val="231F20"/>
        </w:rPr>
        <w:t>Para</w:t>
      </w:r>
      <w:r>
        <w:rPr>
          <w:color w:val="231F20"/>
          <w:spacing w:val="-27"/>
        </w:rPr>
        <w:t> </w:t>
      </w:r>
      <w:r>
        <w:rPr>
          <w:color w:val="231F20"/>
          <w:spacing w:val="3"/>
        </w:rPr>
        <w:t>esse</w:t>
      </w:r>
      <w:r>
        <w:rPr>
          <w:color w:val="231F20"/>
          <w:spacing w:val="-26"/>
        </w:rPr>
        <w:t> </w:t>
      </w:r>
      <w:r>
        <w:rPr>
          <w:color w:val="231F20"/>
          <w:spacing w:val="4"/>
        </w:rPr>
        <w:t>respondente, </w:t>
      </w:r>
      <w:r>
        <w:rPr>
          <w:color w:val="231F20"/>
          <w:spacing w:val="2"/>
        </w:rPr>
        <w:t>foram</w:t>
      </w:r>
      <w:r>
        <w:rPr>
          <w:color w:val="231F20"/>
          <w:spacing w:val="-8"/>
        </w:rPr>
        <w:t> </w:t>
      </w:r>
      <w:r>
        <w:rPr>
          <w:color w:val="231F20"/>
          <w:spacing w:val="3"/>
        </w:rPr>
        <w:t>realizadas</w:t>
      </w:r>
      <w:r>
        <w:rPr>
          <w:color w:val="231F20"/>
          <w:spacing w:val="-7"/>
        </w:rPr>
        <w:t> </w:t>
      </w:r>
      <w:r>
        <w:rPr>
          <w:color w:val="231F20"/>
          <w:spacing w:val="3"/>
        </w:rPr>
        <w:t>questões</w:t>
      </w:r>
      <w:r>
        <w:rPr>
          <w:color w:val="231F20"/>
          <w:spacing w:val="-8"/>
        </w:rPr>
        <w:t> </w:t>
      </w:r>
      <w:r>
        <w:rPr>
          <w:color w:val="231F20"/>
          <w:spacing w:val="3"/>
        </w:rPr>
        <w:t>sobre</w:t>
      </w:r>
      <w:r>
        <w:rPr>
          <w:color w:val="231F20"/>
          <w:spacing w:val="-7"/>
        </w:rPr>
        <w:t> </w:t>
      </w:r>
      <w:r>
        <w:rPr>
          <w:color w:val="231F20"/>
        </w:rPr>
        <w:t>o</w:t>
      </w:r>
      <w:r>
        <w:rPr>
          <w:color w:val="231F20"/>
          <w:spacing w:val="-8"/>
        </w:rPr>
        <w:t> </w:t>
      </w:r>
      <w:r>
        <w:rPr>
          <w:color w:val="231F20"/>
          <w:spacing w:val="2"/>
        </w:rPr>
        <w:t>uso</w:t>
      </w:r>
      <w:r>
        <w:rPr>
          <w:color w:val="231F20"/>
          <w:spacing w:val="-7"/>
        </w:rPr>
        <w:t> </w:t>
      </w:r>
      <w:r>
        <w:rPr>
          <w:color w:val="231F20"/>
          <w:spacing w:val="2"/>
        </w:rPr>
        <w:t>das</w:t>
      </w:r>
      <w:r>
        <w:rPr>
          <w:color w:val="231F20"/>
          <w:spacing w:val="-19"/>
        </w:rPr>
        <w:t> </w:t>
      </w:r>
      <w:r>
        <w:rPr>
          <w:color w:val="231F20"/>
          <w:spacing w:val="2"/>
        </w:rPr>
        <w:t>TIC</w:t>
      </w:r>
      <w:r>
        <w:rPr>
          <w:color w:val="231F20"/>
          <w:spacing w:val="-7"/>
        </w:rPr>
        <w:t> </w:t>
      </w:r>
      <w:r>
        <w:rPr>
          <w:color w:val="231F20"/>
          <w:spacing w:val="2"/>
        </w:rPr>
        <w:t>para</w:t>
      </w:r>
      <w:r>
        <w:rPr>
          <w:color w:val="231F20"/>
          <w:spacing w:val="-7"/>
        </w:rPr>
        <w:t> </w:t>
      </w:r>
      <w:r>
        <w:rPr>
          <w:color w:val="231F20"/>
        </w:rPr>
        <w:t>a</w:t>
      </w:r>
      <w:r>
        <w:rPr>
          <w:color w:val="231F20"/>
          <w:spacing w:val="-8"/>
        </w:rPr>
        <w:t> </w:t>
      </w:r>
      <w:r>
        <w:rPr>
          <w:color w:val="231F20"/>
          <w:spacing w:val="3"/>
        </w:rPr>
        <w:t>prestação</w:t>
      </w:r>
      <w:r>
        <w:rPr>
          <w:color w:val="231F20"/>
          <w:spacing w:val="-7"/>
        </w:rPr>
        <w:t> </w:t>
      </w:r>
      <w:r>
        <w:rPr>
          <w:color w:val="231F20"/>
        </w:rPr>
        <w:t>de</w:t>
      </w:r>
      <w:r>
        <w:rPr>
          <w:color w:val="231F20"/>
          <w:spacing w:val="-8"/>
        </w:rPr>
        <w:t> </w:t>
      </w:r>
      <w:r>
        <w:rPr>
          <w:color w:val="231F20"/>
          <w:spacing w:val="3"/>
        </w:rPr>
        <w:t>serviços</w:t>
      </w:r>
      <w:r>
        <w:rPr>
          <w:color w:val="231F20"/>
          <w:spacing w:val="-7"/>
        </w:rPr>
        <w:t> </w:t>
      </w:r>
      <w:r>
        <w:rPr>
          <w:color w:val="231F20"/>
          <w:spacing w:val="3"/>
        </w:rPr>
        <w:t>públicos,</w:t>
      </w:r>
      <w:r>
        <w:rPr>
          <w:color w:val="231F20"/>
          <w:spacing w:val="-8"/>
        </w:rPr>
        <w:t> </w:t>
      </w:r>
      <w:r>
        <w:rPr>
          <w:color w:val="231F20"/>
        </w:rPr>
        <w:t>o</w:t>
      </w:r>
      <w:r>
        <w:rPr>
          <w:color w:val="231F20"/>
          <w:spacing w:val="-7"/>
        </w:rPr>
        <w:t> </w:t>
      </w:r>
      <w:r>
        <w:rPr>
          <w:color w:val="231F20"/>
          <w:spacing w:val="4"/>
        </w:rPr>
        <w:t>acesso </w:t>
      </w:r>
      <w:r>
        <w:rPr>
          <w:color w:val="231F20"/>
        </w:rPr>
        <w:t>à </w:t>
      </w:r>
      <w:r>
        <w:rPr>
          <w:color w:val="231F20"/>
          <w:spacing w:val="3"/>
        </w:rPr>
        <w:t>informação pública </w:t>
      </w:r>
      <w:r>
        <w:rPr>
          <w:color w:val="231F20"/>
        </w:rPr>
        <w:t>e a </w:t>
      </w:r>
      <w:r>
        <w:rPr>
          <w:color w:val="231F20"/>
          <w:spacing w:val="3"/>
        </w:rPr>
        <w:t>participação </w:t>
      </w:r>
      <w:r>
        <w:rPr>
          <w:color w:val="231F20"/>
        </w:rPr>
        <w:t>e </w:t>
      </w:r>
      <w:r>
        <w:rPr>
          <w:color w:val="231F20"/>
          <w:spacing w:val="3"/>
        </w:rPr>
        <w:t>comunicação </w:t>
      </w:r>
      <w:r>
        <w:rPr>
          <w:color w:val="231F20"/>
        </w:rPr>
        <w:t>da </w:t>
      </w:r>
      <w:r>
        <w:rPr>
          <w:color w:val="231F20"/>
          <w:spacing w:val="3"/>
        </w:rPr>
        <w:t>sociedade </w:t>
      </w:r>
      <w:r>
        <w:rPr>
          <w:color w:val="231F20"/>
          <w:spacing w:val="2"/>
        </w:rPr>
        <w:t>com </w:t>
      </w:r>
      <w:r>
        <w:rPr>
          <w:color w:val="231F20"/>
        </w:rPr>
        <w:t>o </w:t>
      </w:r>
      <w:r>
        <w:rPr>
          <w:color w:val="231F20"/>
          <w:spacing w:val="3"/>
        </w:rPr>
        <w:t>setor público. </w:t>
      </w:r>
      <w:r>
        <w:rPr>
          <w:color w:val="231F20"/>
        </w:rPr>
        <w:t>Para </w:t>
      </w:r>
      <w:r>
        <w:rPr>
          <w:color w:val="231F20"/>
          <w:spacing w:val="3"/>
        </w:rPr>
        <w:t>abordar </w:t>
      </w:r>
      <w:r>
        <w:rPr>
          <w:color w:val="231F20"/>
        </w:rPr>
        <w:t>o </w:t>
      </w:r>
      <w:r>
        <w:rPr>
          <w:color w:val="231F20"/>
          <w:spacing w:val="3"/>
        </w:rPr>
        <w:t>segundo respondente, existem três</w:t>
      </w:r>
      <w:r>
        <w:rPr>
          <w:color w:val="231F20"/>
          <w:spacing w:val="-14"/>
        </w:rPr>
        <w:t> </w:t>
      </w:r>
      <w:r>
        <w:rPr>
          <w:color w:val="231F20"/>
          <w:spacing w:val="4"/>
        </w:rPr>
        <w:t>possibilidades:</w:t>
      </w:r>
    </w:p>
    <w:p>
      <w:pPr>
        <w:pStyle w:val="ListParagraph"/>
        <w:numPr>
          <w:ilvl w:val="0"/>
          <w:numId w:val="1"/>
        </w:numPr>
        <w:tabs>
          <w:tab w:pos="1775" w:val="left" w:leader="none"/>
        </w:tabs>
        <w:spacing w:line="288" w:lineRule="auto" w:before="155" w:after="0"/>
        <w:ind w:left="1774" w:right="1411" w:hanging="171"/>
        <w:jc w:val="both"/>
        <w:rPr>
          <w:sz w:val="18"/>
        </w:rPr>
      </w:pPr>
      <w:r>
        <w:rPr>
          <w:color w:val="231F20"/>
          <w:sz w:val="18"/>
        </w:rPr>
        <w:t>O</w:t>
      </w:r>
      <w:r>
        <w:rPr>
          <w:color w:val="231F20"/>
          <w:spacing w:val="-1"/>
          <w:sz w:val="18"/>
        </w:rPr>
        <w:t> </w:t>
      </w:r>
      <w:r>
        <w:rPr>
          <w:color w:val="231F20"/>
          <w:spacing w:val="3"/>
          <w:sz w:val="18"/>
        </w:rPr>
        <w:t>responsável</w:t>
      </w:r>
      <w:r>
        <w:rPr>
          <w:color w:val="231F20"/>
          <w:spacing w:val="-1"/>
          <w:sz w:val="18"/>
        </w:rPr>
        <w:t> </w:t>
      </w:r>
      <w:r>
        <w:rPr>
          <w:color w:val="231F20"/>
          <w:spacing w:val="3"/>
          <w:sz w:val="18"/>
        </w:rPr>
        <w:t>pela</w:t>
      </w:r>
      <w:r>
        <w:rPr>
          <w:color w:val="231F20"/>
          <w:spacing w:val="-1"/>
          <w:sz w:val="18"/>
        </w:rPr>
        <w:t> </w:t>
      </w:r>
      <w:r>
        <w:rPr>
          <w:color w:val="231F20"/>
          <w:spacing w:val="3"/>
          <w:sz w:val="18"/>
        </w:rPr>
        <w:t>área</w:t>
      </w:r>
      <w:r>
        <w:rPr>
          <w:color w:val="231F20"/>
          <w:spacing w:val="-1"/>
          <w:sz w:val="18"/>
        </w:rPr>
        <w:t> </w:t>
      </w:r>
      <w:r>
        <w:rPr>
          <w:color w:val="231F20"/>
          <w:sz w:val="18"/>
        </w:rPr>
        <w:t>ou</w:t>
      </w:r>
      <w:r>
        <w:rPr>
          <w:color w:val="231F20"/>
          <w:spacing w:val="-1"/>
          <w:sz w:val="18"/>
        </w:rPr>
        <w:t> </w:t>
      </w:r>
      <w:r>
        <w:rPr>
          <w:color w:val="231F20"/>
          <w:spacing w:val="3"/>
          <w:sz w:val="18"/>
        </w:rPr>
        <w:t>departamento</w:t>
      </w:r>
      <w:r>
        <w:rPr>
          <w:color w:val="231F20"/>
          <w:spacing w:val="-1"/>
          <w:sz w:val="18"/>
        </w:rPr>
        <w:t> </w:t>
      </w:r>
      <w:r>
        <w:rPr>
          <w:color w:val="231F20"/>
          <w:sz w:val="18"/>
        </w:rPr>
        <w:t>de</w:t>
      </w:r>
      <w:r>
        <w:rPr>
          <w:color w:val="231F20"/>
          <w:spacing w:val="-12"/>
          <w:sz w:val="18"/>
        </w:rPr>
        <w:t> </w:t>
      </w:r>
      <w:r>
        <w:rPr>
          <w:color w:val="231F20"/>
          <w:sz w:val="18"/>
        </w:rPr>
        <w:t>TI</w:t>
      </w:r>
      <w:r>
        <w:rPr>
          <w:color w:val="231F20"/>
          <w:spacing w:val="-1"/>
          <w:sz w:val="18"/>
        </w:rPr>
        <w:t> </w:t>
      </w:r>
      <w:r>
        <w:rPr>
          <w:color w:val="231F20"/>
          <w:spacing w:val="3"/>
          <w:sz w:val="18"/>
        </w:rPr>
        <w:t>também</w:t>
      </w:r>
      <w:r>
        <w:rPr>
          <w:color w:val="231F20"/>
          <w:spacing w:val="-1"/>
          <w:sz w:val="18"/>
        </w:rPr>
        <w:t> </w:t>
      </w:r>
      <w:r>
        <w:rPr>
          <w:color w:val="231F20"/>
          <w:sz w:val="18"/>
        </w:rPr>
        <w:t>é</w:t>
      </w:r>
      <w:r>
        <w:rPr>
          <w:color w:val="231F20"/>
          <w:spacing w:val="-1"/>
          <w:sz w:val="18"/>
        </w:rPr>
        <w:t> </w:t>
      </w:r>
      <w:r>
        <w:rPr>
          <w:color w:val="231F20"/>
          <w:spacing w:val="3"/>
          <w:sz w:val="18"/>
        </w:rPr>
        <w:t>responsável</w:t>
      </w:r>
      <w:r>
        <w:rPr>
          <w:color w:val="231F20"/>
          <w:spacing w:val="-1"/>
          <w:sz w:val="18"/>
        </w:rPr>
        <w:t> </w:t>
      </w:r>
      <w:r>
        <w:rPr>
          <w:color w:val="231F20"/>
          <w:spacing w:val="3"/>
          <w:sz w:val="18"/>
        </w:rPr>
        <w:t>pelos</w:t>
      </w:r>
      <w:r>
        <w:rPr>
          <w:color w:val="231F20"/>
          <w:spacing w:val="-1"/>
          <w:sz w:val="18"/>
        </w:rPr>
        <w:t> </w:t>
      </w:r>
      <w:r>
        <w:rPr>
          <w:color w:val="231F20"/>
          <w:spacing w:val="4"/>
          <w:sz w:val="18"/>
        </w:rPr>
        <w:t>conteúdos </w:t>
      </w:r>
      <w:r>
        <w:rPr>
          <w:color w:val="231F20"/>
          <w:spacing w:val="3"/>
          <w:sz w:val="18"/>
        </w:rPr>
        <w:t>digitais:</w:t>
      </w:r>
      <w:r>
        <w:rPr>
          <w:color w:val="231F20"/>
          <w:spacing w:val="-8"/>
          <w:sz w:val="18"/>
        </w:rPr>
        <w:t> </w:t>
      </w:r>
      <w:r>
        <w:rPr>
          <w:color w:val="231F20"/>
          <w:spacing w:val="3"/>
          <w:sz w:val="18"/>
        </w:rPr>
        <w:t>nessa</w:t>
      </w:r>
      <w:r>
        <w:rPr>
          <w:color w:val="231F20"/>
          <w:spacing w:val="-7"/>
          <w:sz w:val="18"/>
        </w:rPr>
        <w:t> </w:t>
      </w:r>
      <w:r>
        <w:rPr>
          <w:color w:val="231F20"/>
          <w:spacing w:val="3"/>
          <w:sz w:val="18"/>
        </w:rPr>
        <w:t>situação,</w:t>
      </w:r>
      <w:r>
        <w:rPr>
          <w:color w:val="231F20"/>
          <w:spacing w:val="-7"/>
          <w:sz w:val="18"/>
        </w:rPr>
        <w:t> </w:t>
      </w:r>
      <w:r>
        <w:rPr>
          <w:color w:val="231F20"/>
          <w:spacing w:val="3"/>
          <w:sz w:val="18"/>
        </w:rPr>
        <w:t>apenas</w:t>
      </w:r>
      <w:r>
        <w:rPr>
          <w:color w:val="231F20"/>
          <w:spacing w:val="-7"/>
          <w:sz w:val="18"/>
        </w:rPr>
        <w:t> </w:t>
      </w:r>
      <w:r>
        <w:rPr>
          <w:color w:val="231F20"/>
          <w:spacing w:val="3"/>
          <w:sz w:val="18"/>
        </w:rPr>
        <w:t>esse</w:t>
      </w:r>
      <w:r>
        <w:rPr>
          <w:color w:val="231F20"/>
          <w:spacing w:val="-7"/>
          <w:sz w:val="18"/>
        </w:rPr>
        <w:t> </w:t>
      </w:r>
      <w:r>
        <w:rPr>
          <w:color w:val="231F20"/>
          <w:spacing w:val="3"/>
          <w:sz w:val="18"/>
        </w:rPr>
        <w:t>gestor</w:t>
      </w:r>
      <w:r>
        <w:rPr>
          <w:color w:val="231F20"/>
          <w:spacing w:val="-7"/>
          <w:sz w:val="18"/>
        </w:rPr>
        <w:t> </w:t>
      </w:r>
      <w:r>
        <w:rPr>
          <w:color w:val="231F20"/>
          <w:spacing w:val="3"/>
          <w:sz w:val="18"/>
        </w:rPr>
        <w:t>responde</w:t>
      </w:r>
      <w:r>
        <w:rPr>
          <w:color w:val="231F20"/>
          <w:spacing w:val="-7"/>
          <w:sz w:val="18"/>
        </w:rPr>
        <w:t> </w:t>
      </w:r>
      <w:r>
        <w:rPr>
          <w:color w:val="231F20"/>
          <w:sz w:val="18"/>
        </w:rPr>
        <w:t>o</w:t>
      </w:r>
      <w:r>
        <w:rPr>
          <w:color w:val="231F20"/>
          <w:spacing w:val="-7"/>
          <w:sz w:val="18"/>
        </w:rPr>
        <w:t> </w:t>
      </w:r>
      <w:r>
        <w:rPr>
          <w:color w:val="231F20"/>
          <w:spacing w:val="3"/>
          <w:sz w:val="18"/>
        </w:rPr>
        <w:t>questionário</w:t>
      </w:r>
      <w:r>
        <w:rPr>
          <w:color w:val="231F20"/>
          <w:spacing w:val="-7"/>
          <w:sz w:val="18"/>
        </w:rPr>
        <w:t> </w:t>
      </w:r>
      <w:r>
        <w:rPr>
          <w:color w:val="231F20"/>
          <w:sz w:val="18"/>
        </w:rPr>
        <w:t>da</w:t>
      </w:r>
      <w:r>
        <w:rPr>
          <w:color w:val="231F20"/>
          <w:spacing w:val="-7"/>
          <w:sz w:val="18"/>
        </w:rPr>
        <w:t> </w:t>
      </w:r>
      <w:r>
        <w:rPr>
          <w:color w:val="231F20"/>
          <w:spacing w:val="4"/>
          <w:sz w:val="18"/>
        </w:rPr>
        <w:t>pesquisa;</w:t>
      </w:r>
    </w:p>
    <w:p>
      <w:pPr>
        <w:pStyle w:val="ListParagraph"/>
        <w:numPr>
          <w:ilvl w:val="0"/>
          <w:numId w:val="1"/>
        </w:numPr>
        <w:tabs>
          <w:tab w:pos="1775" w:val="left" w:leader="none"/>
        </w:tabs>
        <w:spacing w:line="288" w:lineRule="auto" w:before="56" w:after="0"/>
        <w:ind w:left="1774" w:right="1411" w:hanging="171"/>
        <w:jc w:val="both"/>
        <w:rPr>
          <w:sz w:val="18"/>
        </w:rPr>
      </w:pPr>
      <w:r>
        <w:rPr>
          <w:color w:val="231F20"/>
          <w:sz w:val="18"/>
        </w:rPr>
        <w:t>O</w:t>
      </w:r>
      <w:r>
        <w:rPr>
          <w:color w:val="231F20"/>
          <w:spacing w:val="-13"/>
          <w:sz w:val="18"/>
        </w:rPr>
        <w:t> </w:t>
      </w:r>
      <w:r>
        <w:rPr>
          <w:color w:val="231F20"/>
          <w:spacing w:val="3"/>
          <w:sz w:val="18"/>
        </w:rPr>
        <w:t>responsável</w:t>
      </w:r>
      <w:r>
        <w:rPr>
          <w:color w:val="231F20"/>
          <w:spacing w:val="-13"/>
          <w:sz w:val="18"/>
        </w:rPr>
        <w:t> </w:t>
      </w:r>
      <w:r>
        <w:rPr>
          <w:color w:val="231F20"/>
          <w:spacing w:val="3"/>
          <w:sz w:val="18"/>
        </w:rPr>
        <w:t>pela</w:t>
      </w:r>
      <w:r>
        <w:rPr>
          <w:color w:val="231F20"/>
          <w:spacing w:val="-13"/>
          <w:sz w:val="18"/>
        </w:rPr>
        <w:t> </w:t>
      </w:r>
      <w:r>
        <w:rPr>
          <w:color w:val="231F20"/>
          <w:spacing w:val="3"/>
          <w:sz w:val="18"/>
        </w:rPr>
        <w:t>área</w:t>
      </w:r>
      <w:r>
        <w:rPr>
          <w:color w:val="231F20"/>
          <w:spacing w:val="-13"/>
          <w:sz w:val="18"/>
        </w:rPr>
        <w:t> </w:t>
      </w:r>
      <w:r>
        <w:rPr>
          <w:color w:val="231F20"/>
          <w:sz w:val="18"/>
        </w:rPr>
        <w:t>ou</w:t>
      </w:r>
      <w:r>
        <w:rPr>
          <w:color w:val="231F20"/>
          <w:spacing w:val="-13"/>
          <w:sz w:val="18"/>
        </w:rPr>
        <w:t> </w:t>
      </w:r>
      <w:r>
        <w:rPr>
          <w:color w:val="231F20"/>
          <w:spacing w:val="3"/>
          <w:sz w:val="18"/>
        </w:rPr>
        <w:t>departamento</w:t>
      </w:r>
      <w:r>
        <w:rPr>
          <w:color w:val="231F20"/>
          <w:spacing w:val="-13"/>
          <w:sz w:val="18"/>
        </w:rPr>
        <w:t> </w:t>
      </w:r>
      <w:r>
        <w:rPr>
          <w:color w:val="231F20"/>
          <w:sz w:val="18"/>
        </w:rPr>
        <w:t>de</w:t>
      </w:r>
      <w:r>
        <w:rPr>
          <w:color w:val="231F20"/>
          <w:spacing w:val="-24"/>
          <w:sz w:val="18"/>
        </w:rPr>
        <w:t> </w:t>
      </w:r>
      <w:r>
        <w:rPr>
          <w:color w:val="231F20"/>
          <w:sz w:val="18"/>
        </w:rPr>
        <w:t>TI</w:t>
      </w:r>
      <w:r>
        <w:rPr>
          <w:color w:val="231F20"/>
          <w:spacing w:val="-13"/>
          <w:sz w:val="18"/>
        </w:rPr>
        <w:t> </w:t>
      </w:r>
      <w:r>
        <w:rPr>
          <w:color w:val="231F20"/>
          <w:spacing w:val="3"/>
          <w:sz w:val="18"/>
        </w:rPr>
        <w:t>declara</w:t>
      </w:r>
      <w:r>
        <w:rPr>
          <w:color w:val="231F20"/>
          <w:spacing w:val="-13"/>
          <w:sz w:val="18"/>
        </w:rPr>
        <w:t> </w:t>
      </w:r>
      <w:r>
        <w:rPr>
          <w:color w:val="231F20"/>
          <w:spacing w:val="2"/>
          <w:sz w:val="18"/>
        </w:rPr>
        <w:t>que</w:t>
      </w:r>
      <w:r>
        <w:rPr>
          <w:color w:val="231F20"/>
          <w:spacing w:val="-13"/>
          <w:sz w:val="18"/>
        </w:rPr>
        <w:t> </w:t>
      </w:r>
      <w:r>
        <w:rPr>
          <w:color w:val="231F20"/>
          <w:spacing w:val="3"/>
          <w:sz w:val="18"/>
        </w:rPr>
        <w:t>conhece</w:t>
      </w:r>
      <w:r>
        <w:rPr>
          <w:color w:val="231F20"/>
          <w:spacing w:val="-13"/>
          <w:sz w:val="18"/>
        </w:rPr>
        <w:t> </w:t>
      </w:r>
      <w:r>
        <w:rPr>
          <w:color w:val="231F20"/>
          <w:sz w:val="18"/>
        </w:rPr>
        <w:t>a</w:t>
      </w:r>
      <w:r>
        <w:rPr>
          <w:color w:val="231F20"/>
          <w:spacing w:val="-12"/>
          <w:sz w:val="18"/>
        </w:rPr>
        <w:t> </w:t>
      </w:r>
      <w:r>
        <w:rPr>
          <w:color w:val="231F20"/>
          <w:spacing w:val="3"/>
          <w:sz w:val="18"/>
        </w:rPr>
        <w:t>área</w:t>
      </w:r>
      <w:r>
        <w:rPr>
          <w:color w:val="231F20"/>
          <w:spacing w:val="-13"/>
          <w:sz w:val="18"/>
        </w:rPr>
        <w:t> </w:t>
      </w:r>
      <w:r>
        <w:rPr>
          <w:color w:val="231F20"/>
          <w:sz w:val="18"/>
        </w:rPr>
        <w:t>de</w:t>
      </w:r>
      <w:r>
        <w:rPr>
          <w:color w:val="231F20"/>
          <w:spacing w:val="-13"/>
          <w:sz w:val="18"/>
        </w:rPr>
        <w:t> </w:t>
      </w:r>
      <w:r>
        <w:rPr>
          <w:color w:val="231F20"/>
          <w:spacing w:val="4"/>
          <w:sz w:val="18"/>
        </w:rPr>
        <w:t>conteúdos </w:t>
      </w:r>
      <w:r>
        <w:rPr>
          <w:color w:val="231F20"/>
          <w:spacing w:val="3"/>
          <w:sz w:val="18"/>
        </w:rPr>
        <w:t>digitais:</w:t>
      </w:r>
      <w:r>
        <w:rPr>
          <w:color w:val="231F20"/>
          <w:spacing w:val="-5"/>
          <w:sz w:val="18"/>
        </w:rPr>
        <w:t> </w:t>
      </w:r>
      <w:r>
        <w:rPr>
          <w:color w:val="231F20"/>
          <w:sz w:val="18"/>
        </w:rPr>
        <w:t>o</w:t>
      </w:r>
      <w:r>
        <w:rPr>
          <w:color w:val="231F20"/>
          <w:spacing w:val="-5"/>
          <w:sz w:val="18"/>
        </w:rPr>
        <w:t> </w:t>
      </w:r>
      <w:r>
        <w:rPr>
          <w:color w:val="231F20"/>
          <w:spacing w:val="3"/>
          <w:sz w:val="18"/>
        </w:rPr>
        <w:t>gestor</w:t>
      </w:r>
      <w:r>
        <w:rPr>
          <w:color w:val="231F20"/>
          <w:spacing w:val="-4"/>
          <w:sz w:val="18"/>
        </w:rPr>
        <w:t> </w:t>
      </w:r>
      <w:r>
        <w:rPr>
          <w:color w:val="231F20"/>
          <w:sz w:val="18"/>
        </w:rPr>
        <w:t>de</w:t>
      </w:r>
      <w:r>
        <w:rPr>
          <w:color w:val="231F20"/>
          <w:spacing w:val="-15"/>
          <w:sz w:val="18"/>
        </w:rPr>
        <w:t> </w:t>
      </w:r>
      <w:r>
        <w:rPr>
          <w:color w:val="231F20"/>
          <w:sz w:val="18"/>
        </w:rPr>
        <w:t>TI</w:t>
      </w:r>
      <w:r>
        <w:rPr>
          <w:color w:val="231F20"/>
          <w:spacing w:val="-5"/>
          <w:sz w:val="18"/>
        </w:rPr>
        <w:t> </w:t>
      </w:r>
      <w:r>
        <w:rPr>
          <w:color w:val="231F20"/>
          <w:spacing w:val="3"/>
          <w:sz w:val="18"/>
        </w:rPr>
        <w:t>responde</w:t>
      </w:r>
      <w:r>
        <w:rPr>
          <w:color w:val="231F20"/>
          <w:spacing w:val="-5"/>
          <w:sz w:val="18"/>
        </w:rPr>
        <w:t> </w:t>
      </w:r>
      <w:r>
        <w:rPr>
          <w:color w:val="231F20"/>
          <w:spacing w:val="3"/>
          <w:sz w:val="18"/>
        </w:rPr>
        <w:t>apenas</w:t>
      </w:r>
      <w:r>
        <w:rPr>
          <w:color w:val="231F20"/>
          <w:spacing w:val="-4"/>
          <w:sz w:val="18"/>
        </w:rPr>
        <w:t> </w:t>
      </w:r>
      <w:r>
        <w:rPr>
          <w:color w:val="231F20"/>
          <w:spacing w:val="2"/>
          <w:sz w:val="18"/>
        </w:rPr>
        <w:t>uma</w:t>
      </w:r>
      <w:r>
        <w:rPr>
          <w:color w:val="231F20"/>
          <w:spacing w:val="-5"/>
          <w:sz w:val="18"/>
        </w:rPr>
        <w:t> </w:t>
      </w:r>
      <w:r>
        <w:rPr>
          <w:color w:val="231F20"/>
          <w:spacing w:val="3"/>
          <w:sz w:val="18"/>
        </w:rPr>
        <w:t>parte</w:t>
      </w:r>
      <w:r>
        <w:rPr>
          <w:color w:val="231F20"/>
          <w:spacing w:val="-5"/>
          <w:sz w:val="18"/>
        </w:rPr>
        <w:t> </w:t>
      </w:r>
      <w:r>
        <w:rPr>
          <w:color w:val="231F20"/>
          <w:sz w:val="18"/>
        </w:rPr>
        <w:t>do</w:t>
      </w:r>
      <w:r>
        <w:rPr>
          <w:color w:val="231F20"/>
          <w:spacing w:val="-4"/>
          <w:sz w:val="18"/>
        </w:rPr>
        <w:t> </w:t>
      </w:r>
      <w:r>
        <w:rPr>
          <w:color w:val="231F20"/>
          <w:spacing w:val="3"/>
          <w:sz w:val="18"/>
        </w:rPr>
        <w:t>questionário,</w:t>
      </w:r>
      <w:r>
        <w:rPr>
          <w:color w:val="231F20"/>
          <w:spacing w:val="-5"/>
          <w:sz w:val="18"/>
        </w:rPr>
        <w:t> </w:t>
      </w:r>
      <w:r>
        <w:rPr>
          <w:color w:val="231F20"/>
          <w:sz w:val="18"/>
        </w:rPr>
        <w:t>e</w:t>
      </w:r>
      <w:r>
        <w:rPr>
          <w:color w:val="231F20"/>
          <w:spacing w:val="-4"/>
          <w:sz w:val="18"/>
        </w:rPr>
        <w:t> </w:t>
      </w:r>
      <w:r>
        <w:rPr>
          <w:color w:val="231F20"/>
          <w:sz w:val="18"/>
        </w:rPr>
        <w:t>a</w:t>
      </w:r>
      <w:r>
        <w:rPr>
          <w:color w:val="231F20"/>
          <w:spacing w:val="-5"/>
          <w:sz w:val="18"/>
        </w:rPr>
        <w:t> </w:t>
      </w:r>
      <w:r>
        <w:rPr>
          <w:color w:val="231F20"/>
          <w:spacing w:val="3"/>
          <w:sz w:val="18"/>
        </w:rPr>
        <w:t>segunda</w:t>
      </w:r>
      <w:r>
        <w:rPr>
          <w:color w:val="231F20"/>
          <w:spacing w:val="-5"/>
          <w:sz w:val="18"/>
        </w:rPr>
        <w:t> </w:t>
      </w:r>
      <w:r>
        <w:rPr>
          <w:color w:val="231F20"/>
          <w:spacing w:val="3"/>
          <w:sz w:val="18"/>
        </w:rPr>
        <w:t>parte</w:t>
      </w:r>
      <w:r>
        <w:rPr>
          <w:color w:val="231F20"/>
          <w:spacing w:val="-4"/>
          <w:sz w:val="18"/>
        </w:rPr>
        <w:t> </w:t>
      </w:r>
      <w:r>
        <w:rPr>
          <w:color w:val="231F20"/>
          <w:sz w:val="18"/>
        </w:rPr>
        <w:t>é </w:t>
      </w:r>
      <w:r>
        <w:rPr>
          <w:color w:val="231F20"/>
          <w:spacing w:val="3"/>
          <w:sz w:val="18"/>
        </w:rPr>
        <w:t>respondida pelo responsável pela área </w:t>
      </w:r>
      <w:r>
        <w:rPr>
          <w:color w:val="231F20"/>
          <w:sz w:val="18"/>
        </w:rPr>
        <w:t>de </w:t>
      </w:r>
      <w:r>
        <w:rPr>
          <w:color w:val="231F20"/>
          <w:spacing w:val="3"/>
          <w:sz w:val="18"/>
        </w:rPr>
        <w:t>conteúdos</w:t>
      </w:r>
      <w:r>
        <w:rPr>
          <w:color w:val="231F20"/>
          <w:spacing w:val="-13"/>
          <w:sz w:val="18"/>
        </w:rPr>
        <w:t> </w:t>
      </w:r>
      <w:r>
        <w:rPr>
          <w:color w:val="231F20"/>
          <w:spacing w:val="4"/>
          <w:sz w:val="18"/>
        </w:rPr>
        <w:t>digitais;</w:t>
      </w:r>
    </w:p>
    <w:p>
      <w:pPr>
        <w:spacing w:after="0" w:line="288" w:lineRule="auto"/>
        <w:jc w:val="both"/>
        <w:rPr>
          <w:sz w:val="18"/>
        </w:rPr>
        <w:sectPr>
          <w:pgSz w:w="10780" w:h="14750"/>
          <w:pgMar w:header="514" w:footer="0" w:top="920" w:bottom="0" w:left="380" w:right="0"/>
        </w:sectPr>
      </w:pPr>
    </w:p>
    <w:p>
      <w:pPr>
        <w:pStyle w:val="BodyText"/>
        <w:rPr>
          <w:sz w:val="20"/>
        </w:rPr>
      </w:pPr>
      <w:r>
        <w:rPr/>
        <w:pict>
          <v:shape style="position:absolute;margin-left:.000001pt;margin-top:85.014999pt;width:25.55pt;height:283.5pt;mso-position-horizontal-relative:page;mso-position-vertical-relative:page;z-index:-252572672" coordorigin="0,1700" coordsize="511,5670" path="m340,1700l0,1700,0,7370,340,7370,406,7356,460,7320,497,7266,510,7199,510,1870,497,1804,460,1750,406,1714,340,1700xe" filled="true" fillcolor="#005ead" stroked="false">
            <v:path arrowok="t"/>
            <v:fill type="solid"/>
            <w10:wrap type="none"/>
          </v:shape>
        </w:pict>
      </w:r>
    </w:p>
    <w:p>
      <w:pPr>
        <w:pStyle w:val="BodyText"/>
        <w:rPr>
          <w:sz w:val="20"/>
        </w:rPr>
      </w:pPr>
    </w:p>
    <w:p>
      <w:pPr>
        <w:pStyle w:val="BodyText"/>
        <w:spacing w:before="7"/>
        <w:rPr>
          <w:sz w:val="19"/>
        </w:rPr>
      </w:pPr>
    </w:p>
    <w:p>
      <w:pPr>
        <w:pStyle w:val="ListParagraph"/>
        <w:numPr>
          <w:ilvl w:val="0"/>
          <w:numId w:val="2"/>
        </w:numPr>
        <w:tabs>
          <w:tab w:pos="1491" w:val="left" w:leader="none"/>
        </w:tabs>
        <w:spacing w:line="288" w:lineRule="auto" w:before="0" w:after="0"/>
        <w:ind w:left="1490" w:right="1694" w:hanging="171"/>
        <w:jc w:val="both"/>
        <w:rPr>
          <w:sz w:val="18"/>
        </w:rPr>
      </w:pPr>
      <w:r>
        <w:rPr/>
        <w:pict>
          <v:shape style="position:absolute;margin-left:12.35410pt;margin-top:9.646875pt;width:8.85pt;height:36.550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sz w:val="18"/>
        </w:rPr>
        <w:t>O</w:t>
      </w:r>
      <w:r>
        <w:rPr>
          <w:color w:val="231F20"/>
          <w:spacing w:val="-8"/>
          <w:sz w:val="18"/>
        </w:rPr>
        <w:t> </w:t>
      </w:r>
      <w:r>
        <w:rPr>
          <w:color w:val="231F20"/>
          <w:spacing w:val="3"/>
          <w:sz w:val="18"/>
        </w:rPr>
        <w:t>responsável</w:t>
      </w:r>
      <w:r>
        <w:rPr>
          <w:color w:val="231F20"/>
          <w:spacing w:val="-7"/>
          <w:sz w:val="18"/>
        </w:rPr>
        <w:t> </w:t>
      </w:r>
      <w:r>
        <w:rPr>
          <w:color w:val="231F20"/>
          <w:spacing w:val="3"/>
          <w:sz w:val="18"/>
        </w:rPr>
        <w:t>pela</w:t>
      </w:r>
      <w:r>
        <w:rPr>
          <w:color w:val="231F20"/>
          <w:spacing w:val="-7"/>
          <w:sz w:val="18"/>
        </w:rPr>
        <w:t> </w:t>
      </w:r>
      <w:r>
        <w:rPr>
          <w:color w:val="231F20"/>
          <w:spacing w:val="3"/>
          <w:sz w:val="18"/>
        </w:rPr>
        <w:t>área</w:t>
      </w:r>
      <w:r>
        <w:rPr>
          <w:color w:val="231F20"/>
          <w:spacing w:val="-8"/>
          <w:sz w:val="18"/>
        </w:rPr>
        <w:t> </w:t>
      </w:r>
      <w:r>
        <w:rPr>
          <w:color w:val="231F20"/>
          <w:sz w:val="18"/>
        </w:rPr>
        <w:t>ou</w:t>
      </w:r>
      <w:r>
        <w:rPr>
          <w:color w:val="231F20"/>
          <w:spacing w:val="-7"/>
          <w:sz w:val="18"/>
        </w:rPr>
        <w:t> </w:t>
      </w:r>
      <w:r>
        <w:rPr>
          <w:color w:val="231F20"/>
          <w:spacing w:val="3"/>
          <w:sz w:val="18"/>
        </w:rPr>
        <w:t>departamento</w:t>
      </w:r>
      <w:r>
        <w:rPr>
          <w:color w:val="231F20"/>
          <w:spacing w:val="-7"/>
          <w:sz w:val="18"/>
        </w:rPr>
        <w:t> </w:t>
      </w:r>
      <w:r>
        <w:rPr>
          <w:color w:val="231F20"/>
          <w:sz w:val="18"/>
        </w:rPr>
        <w:t>de</w:t>
      </w:r>
      <w:r>
        <w:rPr>
          <w:color w:val="231F20"/>
          <w:spacing w:val="-19"/>
          <w:sz w:val="18"/>
        </w:rPr>
        <w:t> </w:t>
      </w:r>
      <w:r>
        <w:rPr>
          <w:color w:val="231F20"/>
          <w:sz w:val="18"/>
        </w:rPr>
        <w:t>TI</w:t>
      </w:r>
      <w:r>
        <w:rPr>
          <w:color w:val="231F20"/>
          <w:spacing w:val="-7"/>
          <w:sz w:val="18"/>
        </w:rPr>
        <w:t> </w:t>
      </w:r>
      <w:r>
        <w:rPr>
          <w:color w:val="231F20"/>
          <w:spacing w:val="3"/>
          <w:sz w:val="18"/>
        </w:rPr>
        <w:t>declara</w:t>
      </w:r>
      <w:r>
        <w:rPr>
          <w:color w:val="231F20"/>
          <w:spacing w:val="-7"/>
          <w:sz w:val="18"/>
        </w:rPr>
        <w:t> </w:t>
      </w:r>
      <w:r>
        <w:rPr>
          <w:color w:val="231F20"/>
          <w:spacing w:val="2"/>
          <w:sz w:val="18"/>
        </w:rPr>
        <w:t>que</w:t>
      </w:r>
      <w:r>
        <w:rPr>
          <w:color w:val="231F20"/>
          <w:spacing w:val="-7"/>
          <w:sz w:val="18"/>
        </w:rPr>
        <w:t> </w:t>
      </w:r>
      <w:r>
        <w:rPr>
          <w:color w:val="231F20"/>
          <w:spacing w:val="2"/>
          <w:sz w:val="18"/>
        </w:rPr>
        <w:t>não</w:t>
      </w:r>
      <w:r>
        <w:rPr>
          <w:color w:val="231F20"/>
          <w:spacing w:val="-8"/>
          <w:sz w:val="18"/>
        </w:rPr>
        <w:t> </w:t>
      </w:r>
      <w:r>
        <w:rPr>
          <w:color w:val="231F20"/>
          <w:spacing w:val="3"/>
          <w:sz w:val="18"/>
        </w:rPr>
        <w:t>sabe</w:t>
      </w:r>
      <w:r>
        <w:rPr>
          <w:color w:val="231F20"/>
          <w:spacing w:val="-7"/>
          <w:sz w:val="18"/>
        </w:rPr>
        <w:t> </w:t>
      </w:r>
      <w:r>
        <w:rPr>
          <w:color w:val="231F20"/>
          <w:sz w:val="18"/>
        </w:rPr>
        <w:t>se</w:t>
      </w:r>
      <w:r>
        <w:rPr>
          <w:color w:val="231F20"/>
          <w:spacing w:val="-7"/>
          <w:sz w:val="18"/>
        </w:rPr>
        <w:t> </w:t>
      </w:r>
      <w:r>
        <w:rPr>
          <w:color w:val="231F20"/>
          <w:spacing w:val="3"/>
          <w:sz w:val="18"/>
        </w:rPr>
        <w:t>existe</w:t>
      </w:r>
      <w:r>
        <w:rPr>
          <w:color w:val="231F20"/>
          <w:spacing w:val="-8"/>
          <w:sz w:val="18"/>
        </w:rPr>
        <w:t> </w:t>
      </w:r>
      <w:r>
        <w:rPr>
          <w:color w:val="231F20"/>
          <w:spacing w:val="2"/>
          <w:sz w:val="18"/>
        </w:rPr>
        <w:t>uma</w:t>
      </w:r>
      <w:r>
        <w:rPr>
          <w:color w:val="231F20"/>
          <w:spacing w:val="-7"/>
          <w:sz w:val="18"/>
        </w:rPr>
        <w:t> </w:t>
      </w:r>
      <w:r>
        <w:rPr>
          <w:color w:val="231F20"/>
          <w:spacing w:val="4"/>
          <w:sz w:val="18"/>
        </w:rPr>
        <w:t>área </w:t>
      </w:r>
      <w:r>
        <w:rPr>
          <w:color w:val="231F20"/>
          <w:sz w:val="18"/>
        </w:rPr>
        <w:t>de</w:t>
      </w:r>
      <w:r>
        <w:rPr>
          <w:color w:val="231F20"/>
          <w:spacing w:val="-8"/>
          <w:sz w:val="18"/>
        </w:rPr>
        <w:t> </w:t>
      </w:r>
      <w:r>
        <w:rPr>
          <w:color w:val="231F20"/>
          <w:spacing w:val="3"/>
          <w:sz w:val="18"/>
        </w:rPr>
        <w:t>conteúdos</w:t>
      </w:r>
      <w:r>
        <w:rPr>
          <w:color w:val="231F20"/>
          <w:spacing w:val="-8"/>
          <w:sz w:val="18"/>
        </w:rPr>
        <w:t> </w:t>
      </w:r>
      <w:r>
        <w:rPr>
          <w:color w:val="231F20"/>
          <w:spacing w:val="3"/>
          <w:sz w:val="18"/>
        </w:rPr>
        <w:t>digitais</w:t>
      </w:r>
      <w:r>
        <w:rPr>
          <w:color w:val="231F20"/>
          <w:spacing w:val="-8"/>
          <w:sz w:val="18"/>
        </w:rPr>
        <w:t> </w:t>
      </w:r>
      <w:r>
        <w:rPr>
          <w:color w:val="231F20"/>
          <w:sz w:val="18"/>
        </w:rPr>
        <w:t>ou</w:t>
      </w:r>
      <w:r>
        <w:rPr>
          <w:color w:val="231F20"/>
          <w:spacing w:val="-8"/>
          <w:sz w:val="18"/>
        </w:rPr>
        <w:t> </w:t>
      </w:r>
      <w:r>
        <w:rPr>
          <w:color w:val="231F20"/>
          <w:spacing w:val="2"/>
          <w:sz w:val="18"/>
        </w:rPr>
        <w:t>que</w:t>
      </w:r>
      <w:r>
        <w:rPr>
          <w:color w:val="231F20"/>
          <w:spacing w:val="-8"/>
          <w:sz w:val="18"/>
        </w:rPr>
        <w:t> </w:t>
      </w:r>
      <w:r>
        <w:rPr>
          <w:color w:val="231F20"/>
          <w:spacing w:val="2"/>
          <w:sz w:val="18"/>
        </w:rPr>
        <w:t>não</w:t>
      </w:r>
      <w:r>
        <w:rPr>
          <w:color w:val="231F20"/>
          <w:spacing w:val="-8"/>
          <w:sz w:val="18"/>
        </w:rPr>
        <w:t> </w:t>
      </w:r>
      <w:r>
        <w:rPr>
          <w:color w:val="231F20"/>
          <w:sz w:val="18"/>
        </w:rPr>
        <w:t>há</w:t>
      </w:r>
      <w:r>
        <w:rPr>
          <w:color w:val="231F20"/>
          <w:spacing w:val="-8"/>
          <w:sz w:val="18"/>
        </w:rPr>
        <w:t> </w:t>
      </w:r>
      <w:r>
        <w:rPr>
          <w:color w:val="231F20"/>
          <w:spacing w:val="3"/>
          <w:sz w:val="18"/>
        </w:rPr>
        <w:t>essa</w:t>
      </w:r>
      <w:r>
        <w:rPr>
          <w:color w:val="231F20"/>
          <w:spacing w:val="-8"/>
          <w:sz w:val="18"/>
        </w:rPr>
        <w:t> </w:t>
      </w:r>
      <w:r>
        <w:rPr>
          <w:color w:val="231F20"/>
          <w:spacing w:val="3"/>
          <w:sz w:val="18"/>
        </w:rPr>
        <w:t>área</w:t>
      </w:r>
      <w:r>
        <w:rPr>
          <w:color w:val="231F20"/>
          <w:spacing w:val="-8"/>
          <w:sz w:val="18"/>
        </w:rPr>
        <w:t> </w:t>
      </w:r>
      <w:r>
        <w:rPr>
          <w:color w:val="231F20"/>
          <w:sz w:val="18"/>
        </w:rPr>
        <w:t>no</w:t>
      </w:r>
      <w:r>
        <w:rPr>
          <w:color w:val="231F20"/>
          <w:spacing w:val="-8"/>
          <w:sz w:val="18"/>
        </w:rPr>
        <w:t> </w:t>
      </w:r>
      <w:r>
        <w:rPr>
          <w:color w:val="231F20"/>
          <w:spacing w:val="3"/>
          <w:sz w:val="18"/>
        </w:rPr>
        <w:t>órgão</w:t>
      </w:r>
      <w:r>
        <w:rPr>
          <w:color w:val="231F20"/>
          <w:spacing w:val="-8"/>
          <w:sz w:val="18"/>
        </w:rPr>
        <w:t> </w:t>
      </w:r>
      <w:r>
        <w:rPr>
          <w:color w:val="231F20"/>
          <w:spacing w:val="3"/>
          <w:sz w:val="18"/>
        </w:rPr>
        <w:t>público</w:t>
      </w:r>
      <w:r>
        <w:rPr>
          <w:color w:val="231F20"/>
          <w:spacing w:val="-8"/>
          <w:sz w:val="18"/>
        </w:rPr>
        <w:t> </w:t>
      </w:r>
      <w:r>
        <w:rPr>
          <w:color w:val="231F20"/>
          <w:spacing w:val="3"/>
          <w:sz w:val="18"/>
        </w:rPr>
        <w:t>selecionado:</w:t>
      </w:r>
      <w:r>
        <w:rPr>
          <w:color w:val="231F20"/>
          <w:spacing w:val="-8"/>
          <w:sz w:val="18"/>
        </w:rPr>
        <w:t> </w:t>
      </w:r>
      <w:r>
        <w:rPr>
          <w:color w:val="231F20"/>
          <w:spacing w:val="3"/>
          <w:sz w:val="18"/>
        </w:rPr>
        <w:t>nesse</w:t>
      </w:r>
      <w:r>
        <w:rPr>
          <w:color w:val="231F20"/>
          <w:spacing w:val="-8"/>
          <w:sz w:val="18"/>
        </w:rPr>
        <w:t> </w:t>
      </w:r>
      <w:r>
        <w:rPr>
          <w:color w:val="231F20"/>
          <w:spacing w:val="4"/>
          <w:sz w:val="18"/>
        </w:rPr>
        <w:t>caso, </w:t>
      </w:r>
      <w:r>
        <w:rPr>
          <w:color w:val="231F20"/>
          <w:spacing w:val="3"/>
          <w:sz w:val="18"/>
        </w:rPr>
        <w:t>apenas </w:t>
      </w:r>
      <w:r>
        <w:rPr>
          <w:color w:val="231F20"/>
          <w:sz w:val="18"/>
        </w:rPr>
        <w:t>o </w:t>
      </w:r>
      <w:r>
        <w:rPr>
          <w:color w:val="231F20"/>
          <w:spacing w:val="3"/>
          <w:sz w:val="18"/>
        </w:rPr>
        <w:t>gestor </w:t>
      </w:r>
      <w:r>
        <w:rPr>
          <w:color w:val="231F20"/>
          <w:sz w:val="18"/>
        </w:rPr>
        <w:t>de TI </w:t>
      </w:r>
      <w:r>
        <w:rPr>
          <w:color w:val="231F20"/>
          <w:spacing w:val="3"/>
          <w:sz w:val="18"/>
        </w:rPr>
        <w:t>responde </w:t>
      </w:r>
      <w:r>
        <w:rPr>
          <w:color w:val="231F20"/>
          <w:sz w:val="18"/>
        </w:rPr>
        <w:t>ao</w:t>
      </w:r>
      <w:r>
        <w:rPr>
          <w:color w:val="231F20"/>
          <w:spacing w:val="-20"/>
          <w:sz w:val="18"/>
        </w:rPr>
        <w:t> </w:t>
      </w:r>
      <w:r>
        <w:rPr>
          <w:color w:val="231F20"/>
          <w:spacing w:val="4"/>
          <w:sz w:val="18"/>
        </w:rPr>
        <w:t>questionário.</w:t>
      </w:r>
    </w:p>
    <w:p>
      <w:pPr>
        <w:pStyle w:val="BodyText"/>
        <w:spacing w:line="288" w:lineRule="auto" w:before="168"/>
        <w:ind w:left="1037" w:right="1693"/>
        <w:jc w:val="both"/>
      </w:pPr>
      <w:r>
        <w:rPr>
          <w:color w:val="231F20"/>
        </w:rPr>
        <w:t>No </w:t>
      </w:r>
      <w:r>
        <w:rPr>
          <w:color w:val="231F20"/>
          <w:spacing w:val="3"/>
        </w:rPr>
        <w:t>caso </w:t>
      </w:r>
      <w:r>
        <w:rPr>
          <w:color w:val="231F20"/>
          <w:spacing w:val="2"/>
        </w:rPr>
        <w:t>dos </w:t>
      </w:r>
      <w:r>
        <w:rPr>
          <w:color w:val="231F20"/>
          <w:spacing w:val="3"/>
        </w:rPr>
        <w:t>demais municípios, </w:t>
      </w:r>
      <w:r>
        <w:rPr>
          <w:color w:val="231F20"/>
          <w:spacing w:val="2"/>
        </w:rPr>
        <w:t>que  não  são  </w:t>
      </w:r>
      <w:r>
        <w:rPr>
          <w:color w:val="231F20"/>
          <w:spacing w:val="3"/>
        </w:rPr>
        <w:t>capitais </w:t>
      </w:r>
      <w:r>
        <w:rPr>
          <w:color w:val="231F20"/>
        </w:rPr>
        <w:t>ou</w:t>
      </w:r>
      <w:r>
        <w:rPr>
          <w:color w:val="231F20"/>
          <w:spacing w:val="56"/>
        </w:rPr>
        <w:t> </w:t>
      </w:r>
      <w:r>
        <w:rPr>
          <w:color w:val="231F20"/>
          <w:spacing w:val="2"/>
        </w:rPr>
        <w:t>têm  </w:t>
      </w:r>
      <w:r>
        <w:rPr>
          <w:color w:val="231F20"/>
          <w:spacing w:val="3"/>
        </w:rPr>
        <w:t>população inferior </w:t>
      </w:r>
      <w:r>
        <w:rPr>
          <w:color w:val="231F20"/>
        </w:rPr>
        <w:t>a  </w:t>
      </w:r>
      <w:r>
        <w:rPr>
          <w:color w:val="231F20"/>
          <w:spacing w:val="4"/>
        </w:rPr>
        <w:t>500  </w:t>
      </w:r>
      <w:r>
        <w:rPr>
          <w:color w:val="231F20"/>
          <w:spacing w:val="2"/>
        </w:rPr>
        <w:t>mil </w:t>
      </w:r>
      <w:r>
        <w:rPr>
          <w:color w:val="231F20"/>
          <w:spacing w:val="3"/>
        </w:rPr>
        <w:t>habitantes, apenas </w:t>
      </w:r>
      <w:r>
        <w:rPr>
          <w:color w:val="231F20"/>
          <w:spacing w:val="2"/>
        </w:rPr>
        <w:t>uma </w:t>
      </w:r>
      <w:r>
        <w:rPr>
          <w:color w:val="231F20"/>
          <w:spacing w:val="3"/>
        </w:rPr>
        <w:t>entrevista </w:t>
      </w:r>
      <w:r>
        <w:rPr>
          <w:color w:val="231F20"/>
        </w:rPr>
        <w:t>é </w:t>
      </w:r>
      <w:r>
        <w:rPr>
          <w:color w:val="231F20"/>
          <w:spacing w:val="3"/>
        </w:rPr>
        <w:t>realizada </w:t>
      </w:r>
      <w:r>
        <w:rPr>
          <w:color w:val="231F20"/>
          <w:spacing w:val="2"/>
        </w:rPr>
        <w:t>com </w:t>
      </w:r>
      <w:r>
        <w:rPr>
          <w:color w:val="231F20"/>
          <w:spacing w:val="3"/>
        </w:rPr>
        <w:t>gestores responsáveis pela área </w:t>
      </w:r>
      <w:r>
        <w:rPr>
          <w:color w:val="231F20"/>
          <w:spacing w:val="4"/>
        </w:rPr>
        <w:t>ou </w:t>
      </w:r>
      <w:r>
        <w:rPr>
          <w:color w:val="231F20"/>
          <w:spacing w:val="3"/>
        </w:rPr>
        <w:t>departamento </w:t>
      </w:r>
      <w:r>
        <w:rPr>
          <w:color w:val="231F20"/>
        </w:rPr>
        <w:t>de </w:t>
      </w:r>
      <w:r>
        <w:rPr>
          <w:color w:val="231F20"/>
          <w:spacing w:val="3"/>
        </w:rPr>
        <w:t>tecnologia </w:t>
      </w:r>
      <w:r>
        <w:rPr>
          <w:color w:val="231F20"/>
        </w:rPr>
        <w:t>da </w:t>
      </w:r>
      <w:r>
        <w:rPr>
          <w:color w:val="231F20"/>
          <w:spacing w:val="3"/>
        </w:rPr>
        <w:t>prefeitura selecionada, </w:t>
      </w:r>
      <w:r>
        <w:rPr>
          <w:color w:val="231F20"/>
          <w:spacing w:val="2"/>
        </w:rPr>
        <w:t>que </w:t>
      </w:r>
      <w:r>
        <w:rPr>
          <w:color w:val="231F20"/>
          <w:spacing w:val="3"/>
        </w:rPr>
        <w:t>respondem questões sobre </w:t>
      </w:r>
      <w:r>
        <w:rPr>
          <w:color w:val="231F20"/>
          <w:spacing w:val="4"/>
        </w:rPr>
        <w:t>todos </w:t>
      </w:r>
      <w:r>
        <w:rPr>
          <w:color w:val="231F20"/>
        </w:rPr>
        <w:t>os </w:t>
      </w:r>
      <w:r>
        <w:rPr>
          <w:color w:val="231F20"/>
          <w:spacing w:val="3"/>
        </w:rPr>
        <w:t>módulos </w:t>
      </w:r>
      <w:r>
        <w:rPr>
          <w:color w:val="231F20"/>
        </w:rPr>
        <w:t>da</w:t>
      </w:r>
      <w:r>
        <w:rPr>
          <w:color w:val="231F20"/>
          <w:spacing w:val="2"/>
        </w:rPr>
        <w:t> </w:t>
      </w:r>
      <w:r>
        <w:rPr>
          <w:color w:val="231F20"/>
          <w:spacing w:val="4"/>
        </w:rPr>
        <w:t>pesquisa.</w:t>
      </w:r>
    </w:p>
    <w:p>
      <w:pPr>
        <w:pStyle w:val="BodyText"/>
        <w:spacing w:line="288" w:lineRule="auto" w:before="99"/>
        <w:ind w:left="1037" w:right="1693"/>
        <w:jc w:val="both"/>
      </w:pPr>
      <w:r>
        <w:rPr>
          <w:color w:val="231F20"/>
        </w:rPr>
        <w:t>Cabe destacar que, quando não existe área ou departamento de tecnologia da informação ou não é encontrado o seu responsável, são aceitos como respondentes da pesquisa a pessoa que:</w:t>
      </w:r>
    </w:p>
    <w:p>
      <w:pPr>
        <w:pStyle w:val="BodyText"/>
        <w:spacing w:line="288" w:lineRule="auto" w:before="101"/>
        <w:ind w:left="1037" w:right="1694"/>
        <w:jc w:val="both"/>
      </w:pPr>
      <w:r>
        <w:rPr>
          <w:color w:val="231F20"/>
        </w:rPr>
        <w:t>a) é da área administrativa ou gerencial responsável pela gestão ou contratação dos serviços de TI no órgão público selecionado; ou b) declara conhecer a gestão e contratação de TI no órgão público selecionado como um todo. Os respondentes são funcionários do órgão público ou prefeitura selecionados (concursado permanente ou temporário ou cargo comissionado) ou prestador de serviços por meio de empresa pública, autarquia, fundação, sociedade de economia mista ou outro departamento governamental que não seja o do órgão público selecionado. Não são entrevistados funcionários de empresas terceirizadas.</w:t>
      </w:r>
    </w:p>
    <w:p>
      <w:pPr>
        <w:pStyle w:val="BodyText"/>
        <w:rPr>
          <w:sz w:val="20"/>
        </w:rPr>
      </w:pPr>
    </w:p>
    <w:p>
      <w:pPr>
        <w:pStyle w:val="BodyText"/>
        <w:spacing w:before="8"/>
        <w:rPr>
          <w:sz w:val="21"/>
        </w:rPr>
      </w:pPr>
    </w:p>
    <w:p>
      <w:pPr>
        <w:pStyle w:val="BodyText"/>
        <w:ind w:left="1037"/>
        <w:jc w:val="both"/>
        <w:rPr>
          <w:rFonts w:ascii="Calibri"/>
        </w:rPr>
      </w:pPr>
      <w:r>
        <w:rPr>
          <w:rFonts w:ascii="Calibri"/>
          <w:color w:val="005EAD"/>
          <w:w w:val="105"/>
        </w:rPr>
        <w:t>DATA DE COLETA</w:t>
      </w:r>
    </w:p>
    <w:p>
      <w:pPr>
        <w:pStyle w:val="BodyText"/>
        <w:spacing w:before="6"/>
        <w:rPr>
          <w:rFonts w:ascii="Calibri"/>
          <w:sz w:val="16"/>
        </w:rPr>
      </w:pPr>
    </w:p>
    <w:p>
      <w:pPr>
        <w:pStyle w:val="BodyText"/>
        <w:spacing w:line="288" w:lineRule="auto"/>
        <w:ind w:left="1037" w:right="1695"/>
        <w:jc w:val="both"/>
      </w:pPr>
      <w:r>
        <w:rPr>
          <w:color w:val="231F20"/>
        </w:rPr>
        <w:t>A coleta de dados da pesquisa TIC Governo Eletrônico 2019 ocorreu entre julho e dezembro de 2019.</w:t>
      </w:r>
    </w:p>
    <w:p>
      <w:pPr>
        <w:pStyle w:val="BodyText"/>
        <w:rPr>
          <w:sz w:val="20"/>
        </w:rPr>
      </w:pPr>
    </w:p>
    <w:p>
      <w:pPr>
        <w:pStyle w:val="BodyText"/>
        <w:spacing w:before="11"/>
        <w:rPr>
          <w:sz w:val="21"/>
        </w:rPr>
      </w:pPr>
    </w:p>
    <w:p>
      <w:pPr>
        <w:pStyle w:val="BodyText"/>
        <w:ind w:left="1037"/>
        <w:jc w:val="both"/>
        <w:rPr>
          <w:rFonts w:ascii="Calibri"/>
        </w:rPr>
      </w:pPr>
      <w:r>
        <w:rPr>
          <w:rFonts w:ascii="Calibri"/>
          <w:color w:val="005EAD"/>
          <w:w w:val="110"/>
        </w:rPr>
        <w:t>PROCEDIMENTOS E CONTROLE DE CAMPO</w:t>
      </w:r>
    </w:p>
    <w:p>
      <w:pPr>
        <w:pStyle w:val="BodyText"/>
        <w:spacing w:before="6"/>
        <w:rPr>
          <w:rFonts w:ascii="Calibri"/>
          <w:sz w:val="16"/>
        </w:rPr>
      </w:pPr>
    </w:p>
    <w:p>
      <w:pPr>
        <w:pStyle w:val="BodyText"/>
        <w:spacing w:line="288" w:lineRule="auto" w:before="1"/>
        <w:ind w:left="1037" w:right="1692"/>
        <w:jc w:val="both"/>
      </w:pPr>
      <w:r>
        <w:rPr>
          <w:color w:val="231F20"/>
        </w:rPr>
        <w:t>Antes do início do campo, foi realizado um procedimento de limpeza e verificação dos números de telefone que seriam utilizados para contatar os órgãos governamentais. Tentou-se contato telefônico com todas as unidades selecionadas na amostra e as da abordagem censitária e, sempre que havia algum telefone incorreto ou desatualizado, buscou-se um novo número de contato.</w:t>
      </w:r>
    </w:p>
    <w:p>
      <w:pPr>
        <w:pStyle w:val="BodyText"/>
        <w:spacing w:line="288" w:lineRule="auto" w:before="98"/>
        <w:ind w:left="1037" w:right="1693"/>
        <w:jc w:val="both"/>
      </w:pPr>
      <w:r>
        <w:rPr>
          <w:color w:val="231F20"/>
          <w:spacing w:val="2"/>
        </w:rPr>
        <w:t>Diversas </w:t>
      </w:r>
      <w:r>
        <w:rPr>
          <w:color w:val="231F20"/>
          <w:spacing w:val="3"/>
        </w:rPr>
        <w:t>ações </w:t>
      </w:r>
      <w:r>
        <w:rPr>
          <w:color w:val="231F20"/>
          <w:spacing w:val="2"/>
        </w:rPr>
        <w:t>foram </w:t>
      </w:r>
      <w:r>
        <w:rPr>
          <w:color w:val="231F20"/>
          <w:spacing w:val="3"/>
        </w:rPr>
        <w:t>realizadas </w:t>
      </w:r>
      <w:r>
        <w:rPr>
          <w:color w:val="231F20"/>
        </w:rPr>
        <w:t>a </w:t>
      </w:r>
      <w:r>
        <w:rPr>
          <w:color w:val="231F20"/>
          <w:spacing w:val="2"/>
        </w:rPr>
        <w:t>fim </w:t>
      </w:r>
      <w:r>
        <w:rPr>
          <w:color w:val="231F20"/>
        </w:rPr>
        <w:t>de </w:t>
      </w:r>
      <w:r>
        <w:rPr>
          <w:color w:val="231F20"/>
          <w:spacing w:val="3"/>
        </w:rPr>
        <w:t>garantir </w:t>
      </w:r>
      <w:r>
        <w:rPr>
          <w:color w:val="231F20"/>
        </w:rPr>
        <w:t>a </w:t>
      </w:r>
      <w:r>
        <w:rPr>
          <w:color w:val="231F20"/>
          <w:spacing w:val="3"/>
        </w:rPr>
        <w:t>maior padronização </w:t>
      </w:r>
      <w:r>
        <w:rPr>
          <w:color w:val="231F20"/>
          <w:spacing w:val="2"/>
        </w:rPr>
        <w:t>possível </w:t>
      </w:r>
      <w:r>
        <w:rPr>
          <w:color w:val="231F20"/>
        </w:rPr>
        <w:t>na </w:t>
      </w:r>
      <w:r>
        <w:rPr>
          <w:color w:val="231F20"/>
          <w:spacing w:val="4"/>
        </w:rPr>
        <w:t>forma   </w:t>
      </w:r>
      <w:r>
        <w:rPr>
          <w:color w:val="231F20"/>
        </w:rPr>
        <w:t>de </w:t>
      </w:r>
      <w:r>
        <w:rPr>
          <w:color w:val="231F20"/>
          <w:spacing w:val="3"/>
        </w:rPr>
        <w:t>coleta </w:t>
      </w:r>
      <w:r>
        <w:rPr>
          <w:color w:val="231F20"/>
        </w:rPr>
        <w:t>de </w:t>
      </w:r>
      <w:r>
        <w:rPr>
          <w:color w:val="231F20"/>
          <w:spacing w:val="3"/>
        </w:rPr>
        <w:t>dados. Assim, </w:t>
      </w:r>
      <w:r>
        <w:rPr>
          <w:color w:val="231F20"/>
        </w:rPr>
        <w:t>é </w:t>
      </w:r>
      <w:r>
        <w:rPr>
          <w:color w:val="231F20"/>
          <w:spacing w:val="3"/>
        </w:rPr>
        <w:t>definido </w:t>
      </w:r>
      <w:r>
        <w:rPr>
          <w:color w:val="231F20"/>
        </w:rPr>
        <w:t>um </w:t>
      </w:r>
      <w:r>
        <w:rPr>
          <w:color w:val="231F20"/>
          <w:spacing w:val="3"/>
        </w:rPr>
        <w:t>sistema </w:t>
      </w:r>
      <w:r>
        <w:rPr>
          <w:color w:val="231F20"/>
        </w:rPr>
        <w:t>de </w:t>
      </w:r>
      <w:r>
        <w:rPr>
          <w:color w:val="231F20"/>
          <w:spacing w:val="3"/>
        </w:rPr>
        <w:t>controle </w:t>
      </w:r>
      <w:r>
        <w:rPr>
          <w:color w:val="231F20"/>
        </w:rPr>
        <w:t>de </w:t>
      </w:r>
      <w:r>
        <w:rPr>
          <w:color w:val="231F20"/>
          <w:spacing w:val="3"/>
        </w:rPr>
        <w:t>ocorrências </w:t>
      </w:r>
      <w:r>
        <w:rPr>
          <w:color w:val="231F20"/>
          <w:spacing w:val="2"/>
        </w:rPr>
        <w:t>que </w:t>
      </w:r>
      <w:r>
        <w:rPr>
          <w:color w:val="231F20"/>
          <w:spacing w:val="3"/>
        </w:rPr>
        <w:t>permite </w:t>
      </w:r>
      <w:r>
        <w:rPr>
          <w:color w:val="231F20"/>
        </w:rPr>
        <w:t>a </w:t>
      </w:r>
      <w:r>
        <w:rPr>
          <w:color w:val="231F20"/>
          <w:spacing w:val="3"/>
        </w:rPr>
        <w:t>identificação </w:t>
      </w:r>
      <w:r>
        <w:rPr>
          <w:color w:val="231F20"/>
        </w:rPr>
        <w:t>e </w:t>
      </w:r>
      <w:r>
        <w:rPr>
          <w:color w:val="231F20"/>
          <w:spacing w:val="3"/>
        </w:rPr>
        <w:t>tratamento diferenciado </w:t>
      </w:r>
      <w:r>
        <w:rPr>
          <w:color w:val="231F20"/>
        </w:rPr>
        <w:t>de </w:t>
      </w:r>
      <w:r>
        <w:rPr>
          <w:color w:val="231F20"/>
          <w:spacing w:val="3"/>
        </w:rPr>
        <w:t>algumas situações </w:t>
      </w:r>
      <w:r>
        <w:rPr>
          <w:color w:val="231F20"/>
        </w:rPr>
        <w:t>na </w:t>
      </w:r>
      <w:r>
        <w:rPr>
          <w:color w:val="231F20"/>
          <w:spacing w:val="3"/>
        </w:rPr>
        <w:t>coleta </w:t>
      </w:r>
      <w:r>
        <w:rPr>
          <w:color w:val="231F20"/>
        </w:rPr>
        <w:t>de </w:t>
      </w:r>
      <w:r>
        <w:rPr>
          <w:color w:val="231F20"/>
          <w:spacing w:val="3"/>
        </w:rPr>
        <w:t>dados, </w:t>
      </w:r>
      <w:r>
        <w:rPr>
          <w:color w:val="231F20"/>
          <w:spacing w:val="2"/>
        </w:rPr>
        <w:t>bem </w:t>
      </w:r>
      <w:r>
        <w:rPr>
          <w:color w:val="231F20"/>
          <w:spacing w:val="4"/>
        </w:rPr>
        <w:t>como </w:t>
      </w:r>
      <w:r>
        <w:rPr>
          <w:color w:val="231F20"/>
          <w:spacing w:val="3"/>
        </w:rPr>
        <w:t>controlar</w:t>
      </w:r>
      <w:r>
        <w:rPr>
          <w:color w:val="231F20"/>
          <w:spacing w:val="-2"/>
        </w:rPr>
        <w:t> </w:t>
      </w:r>
      <w:r>
        <w:rPr>
          <w:color w:val="231F20"/>
        </w:rPr>
        <w:t>o</w:t>
      </w:r>
      <w:r>
        <w:rPr>
          <w:color w:val="231F20"/>
          <w:spacing w:val="-1"/>
        </w:rPr>
        <w:t> </w:t>
      </w:r>
      <w:r>
        <w:rPr>
          <w:color w:val="231F20"/>
          <w:spacing w:val="3"/>
        </w:rPr>
        <w:t>esforço</w:t>
      </w:r>
      <w:r>
        <w:rPr>
          <w:color w:val="231F20"/>
          <w:spacing w:val="-2"/>
        </w:rPr>
        <w:t> </w:t>
      </w:r>
      <w:r>
        <w:rPr>
          <w:color w:val="231F20"/>
          <w:spacing w:val="3"/>
        </w:rPr>
        <w:t>realizado</w:t>
      </w:r>
      <w:r>
        <w:rPr>
          <w:color w:val="231F20"/>
          <w:spacing w:val="-1"/>
        </w:rPr>
        <w:t> </w:t>
      </w:r>
      <w:r>
        <w:rPr>
          <w:color w:val="231F20"/>
          <w:spacing w:val="2"/>
        </w:rPr>
        <w:t>para</w:t>
      </w:r>
      <w:r>
        <w:rPr>
          <w:color w:val="231F20"/>
          <w:spacing w:val="-2"/>
        </w:rPr>
        <w:t> </w:t>
      </w:r>
      <w:r>
        <w:rPr>
          <w:color w:val="231F20"/>
          <w:spacing w:val="3"/>
        </w:rPr>
        <w:t>obtenção</w:t>
      </w:r>
      <w:r>
        <w:rPr>
          <w:color w:val="231F20"/>
          <w:spacing w:val="-1"/>
        </w:rPr>
        <w:t> </w:t>
      </w:r>
      <w:r>
        <w:rPr>
          <w:color w:val="231F20"/>
          <w:spacing w:val="2"/>
        </w:rPr>
        <w:t>das</w:t>
      </w:r>
      <w:r>
        <w:rPr>
          <w:color w:val="231F20"/>
          <w:spacing w:val="-2"/>
        </w:rPr>
        <w:t> </w:t>
      </w:r>
      <w:r>
        <w:rPr>
          <w:color w:val="231F20"/>
          <w:spacing w:val="3"/>
        </w:rPr>
        <w:t>entrevistas.</w:t>
      </w:r>
      <w:r>
        <w:rPr>
          <w:color w:val="231F20"/>
          <w:spacing w:val="-7"/>
        </w:rPr>
        <w:t> </w:t>
      </w:r>
      <w:r>
        <w:rPr>
          <w:color w:val="231F20"/>
        </w:rPr>
        <w:t>As</w:t>
      </w:r>
      <w:r>
        <w:rPr>
          <w:color w:val="231F20"/>
          <w:spacing w:val="-2"/>
        </w:rPr>
        <w:t> </w:t>
      </w:r>
      <w:r>
        <w:rPr>
          <w:color w:val="231F20"/>
          <w:spacing w:val="3"/>
        </w:rPr>
        <w:t>ocorrências</w:t>
      </w:r>
      <w:r>
        <w:rPr>
          <w:color w:val="231F20"/>
          <w:spacing w:val="-1"/>
        </w:rPr>
        <w:t> </w:t>
      </w:r>
      <w:r>
        <w:rPr>
          <w:color w:val="231F20"/>
          <w:spacing w:val="3"/>
        </w:rPr>
        <w:t>utilizadas</w:t>
      </w:r>
      <w:r>
        <w:rPr>
          <w:color w:val="231F20"/>
          <w:spacing w:val="-2"/>
        </w:rPr>
        <w:t> </w:t>
      </w:r>
      <w:r>
        <w:rPr>
          <w:color w:val="231F20"/>
          <w:spacing w:val="3"/>
        </w:rPr>
        <w:t>durante </w:t>
      </w:r>
      <w:r>
        <w:rPr>
          <w:color w:val="231F20"/>
        </w:rPr>
        <w:t>o </w:t>
      </w:r>
      <w:r>
        <w:rPr>
          <w:color w:val="231F20"/>
          <w:spacing w:val="3"/>
        </w:rPr>
        <w:t>campo </w:t>
      </w:r>
      <w:r>
        <w:rPr>
          <w:color w:val="231F20"/>
        </w:rPr>
        <w:t>e o </w:t>
      </w:r>
      <w:r>
        <w:rPr>
          <w:color w:val="231F20"/>
          <w:spacing w:val="3"/>
        </w:rPr>
        <w:t>número </w:t>
      </w:r>
      <w:r>
        <w:rPr>
          <w:color w:val="231F20"/>
        </w:rPr>
        <w:t>de </w:t>
      </w:r>
      <w:r>
        <w:rPr>
          <w:color w:val="231F20"/>
          <w:spacing w:val="3"/>
        </w:rPr>
        <w:t>casos </w:t>
      </w:r>
      <w:r>
        <w:rPr>
          <w:color w:val="231F20"/>
        </w:rPr>
        <w:t>no </w:t>
      </w:r>
      <w:r>
        <w:rPr>
          <w:color w:val="231F20"/>
          <w:spacing w:val="3"/>
        </w:rPr>
        <w:t>final dessa etapa estão </w:t>
      </w:r>
      <w:r>
        <w:rPr>
          <w:color w:val="231F20"/>
        </w:rPr>
        <w:t>na Tabela</w:t>
      </w:r>
      <w:r>
        <w:rPr>
          <w:color w:val="231F20"/>
          <w:spacing w:val="-32"/>
        </w:rPr>
        <w:t> </w:t>
      </w:r>
      <w:r>
        <w:rPr>
          <w:color w:val="231F20"/>
          <w:spacing w:val="4"/>
        </w:rPr>
        <w:t>3.</w:t>
      </w:r>
    </w:p>
    <w:p>
      <w:pPr>
        <w:spacing w:after="0" w:line="288" w:lineRule="auto"/>
        <w:jc w:val="both"/>
        <w:sectPr>
          <w:pgSz w:w="10780" w:h="14750"/>
          <w:pgMar w:header="508" w:footer="0" w:top="920" w:bottom="280" w:left="380" w:right="0"/>
        </w:sectPr>
      </w:pPr>
    </w:p>
    <w:p>
      <w:pPr>
        <w:spacing w:before="107"/>
        <w:ind w:left="0" w:right="1412" w:firstLine="0"/>
        <w:jc w:val="right"/>
        <w:rPr>
          <w:rFonts w:ascii="Gill Sans MT" w:hAnsi="Gill Sans MT"/>
          <w:sz w:val="12"/>
        </w:rPr>
      </w:pPr>
      <w:r>
        <w:rPr/>
        <w:pict>
          <v:shape style="position:absolute;margin-left:492.439789pt;margin-top:4.394978pt;width:21.25pt;height:21pt;mso-position-horizontal-relative:page;mso-position-vertical-relative:paragraph;z-index:251672576"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87</w:t>
                  </w:r>
                </w:p>
              </w:txbxContent>
            </v:textbox>
            <w10:wrap type="none"/>
          </v:shape>
        </w:pict>
      </w:r>
      <w:r>
        <w:rPr>
          <w:rFonts w:ascii="Gill Sans MT" w:hAnsi="Gill Sans MT"/>
          <w:color w:val="005EAD"/>
          <w:sz w:val="14"/>
        </w:rPr>
        <w:t>2019 </w:t>
      </w:r>
      <w:r>
        <w:rPr>
          <w:rFonts w:ascii="Gill Sans MT" w:hAnsi="Gill Sans MT"/>
          <w:color w:val="939598"/>
          <w:sz w:val="12"/>
        </w:rPr>
        <w:t>PESQUISA TIC GOVERNO</w:t>
      </w:r>
      <w:r>
        <w:rPr>
          <w:rFonts w:ascii="Gill Sans MT" w:hAnsi="Gill Sans MT"/>
          <w:color w:val="939598"/>
          <w:spacing w:val="-17"/>
          <w:sz w:val="12"/>
        </w:rPr>
        <w:t> </w:t>
      </w:r>
      <w:r>
        <w:rPr>
          <w:rFonts w:ascii="Gill Sans MT" w:hAnsi="Gill Sans MT"/>
          <w:color w:val="939598"/>
          <w:sz w:val="12"/>
        </w:rPr>
        <w:t>ELETRÔNICO</w:t>
      </w:r>
    </w:p>
    <w:p>
      <w:pPr>
        <w:spacing w:before="10"/>
        <w:ind w:left="0" w:right="1408" w:firstLine="0"/>
        <w:jc w:val="right"/>
        <w:rPr>
          <w:rFonts w:ascii="Gill Sans MT" w:hAnsi="Gill Sans MT"/>
          <w:sz w:val="14"/>
        </w:rPr>
      </w:pPr>
      <w:r>
        <w:rPr>
          <w:rFonts w:ascii="Gill Sans MT" w:hAnsi="Gill Sans MT"/>
          <w:color w:val="005EAD"/>
          <w:spacing w:val="4"/>
          <w:w w:val="95"/>
          <w:sz w:val="14"/>
        </w:rPr>
        <w:t>RELATÓRIO </w:t>
      </w:r>
      <w:r>
        <w:rPr>
          <w:rFonts w:ascii="Gill Sans MT" w:hAnsi="Gill Sans MT"/>
          <w:color w:val="005EAD"/>
          <w:spacing w:val="3"/>
          <w:w w:val="95"/>
          <w:sz w:val="14"/>
        </w:rPr>
        <w:t>DE </w:t>
      </w:r>
      <w:r>
        <w:rPr>
          <w:rFonts w:ascii="Gill Sans MT" w:hAnsi="Gill Sans MT"/>
          <w:color w:val="005EAD"/>
          <w:spacing w:val="4"/>
          <w:w w:val="95"/>
          <w:sz w:val="14"/>
        </w:rPr>
        <w:t>COLETA </w:t>
      </w:r>
      <w:r>
        <w:rPr>
          <w:rFonts w:ascii="Gill Sans MT" w:hAnsi="Gill Sans MT"/>
          <w:color w:val="005EAD"/>
          <w:spacing w:val="3"/>
          <w:w w:val="95"/>
          <w:sz w:val="14"/>
        </w:rPr>
        <w:t>DE</w:t>
      </w:r>
      <w:r>
        <w:rPr>
          <w:rFonts w:ascii="Gill Sans MT" w:hAnsi="Gill Sans MT"/>
          <w:color w:val="005EAD"/>
          <w:spacing w:val="-8"/>
          <w:w w:val="95"/>
          <w:sz w:val="14"/>
        </w:rPr>
        <w:t> </w:t>
      </w:r>
      <w:r>
        <w:rPr>
          <w:rFonts w:ascii="Gill Sans MT" w:hAnsi="Gill Sans MT"/>
          <w:color w:val="005EAD"/>
          <w:spacing w:val="6"/>
          <w:w w:val="95"/>
          <w:sz w:val="14"/>
        </w:rPr>
        <w:t>DADOS</w:t>
      </w:r>
    </w:p>
    <w:p>
      <w:pPr>
        <w:pStyle w:val="BodyText"/>
        <w:rPr>
          <w:rFonts w:ascii="Gill Sans MT"/>
          <w:sz w:val="20"/>
        </w:rPr>
      </w:pPr>
    </w:p>
    <w:p>
      <w:pPr>
        <w:pStyle w:val="BodyText"/>
        <w:rPr>
          <w:rFonts w:ascii="Gill Sans MT"/>
          <w:sz w:val="20"/>
        </w:rPr>
      </w:pPr>
    </w:p>
    <w:p>
      <w:pPr>
        <w:pStyle w:val="BodyText"/>
        <w:spacing w:before="4"/>
        <w:rPr>
          <w:rFonts w:ascii="Gill Sans MT"/>
          <w:sz w:val="21"/>
        </w:rPr>
      </w:pPr>
    </w:p>
    <w:p>
      <w:pPr>
        <w:spacing w:before="95"/>
        <w:ind w:left="1320" w:right="0" w:firstLine="0"/>
        <w:jc w:val="left"/>
        <w:rPr>
          <w:rFonts w:ascii="Calibri"/>
          <w:sz w:val="12"/>
        </w:rPr>
      </w:pPr>
      <w:r>
        <w:rPr/>
        <w:pict>
          <v:shape style="position:absolute;margin-left:513.12738pt;margin-top:6.322369pt;width:25.5pt;height:283.5pt;mso-position-horizontal-relative:page;mso-position-vertical-relative:paragraph;z-index:251670528" coordorigin="10263,126" coordsize="510,5670" path="m10772,126l10433,126,10366,140,10312,176,10276,230,10263,297,10263,5626,10276,5692,10312,5746,10366,5782,10433,5796,10772,5796,10772,126xe" filled="true" fillcolor="#005ead" stroked="false">
            <v:path arrowok="t"/>
            <v:fill type="solid"/>
            <w10:wrap type="none"/>
          </v:shape>
        </w:pict>
      </w:r>
      <w:r>
        <w:rPr>
          <w:rFonts w:ascii="Calibri"/>
          <w:color w:val="808285"/>
          <w:w w:val="110"/>
          <w:sz w:val="12"/>
        </w:rPr>
        <w:t>TABELA 3</w:t>
      </w:r>
    </w:p>
    <w:p>
      <w:pPr>
        <w:spacing w:before="15"/>
        <w:ind w:left="1320" w:right="0" w:firstLine="0"/>
        <w:jc w:val="left"/>
        <w:rPr>
          <w:rFonts w:ascii="Calibri" w:hAnsi="Calibri"/>
          <w:sz w:val="14"/>
        </w:rPr>
      </w:pPr>
      <w:r>
        <w:rPr/>
        <w:pict>
          <v:shape style="position:absolute;margin-left:516.99353pt;margin-top:1.478415pt;width:8.85pt;height:36.550pt;mso-position-horizontal-relative:page;mso-position-vertical-relative:paragraph;z-index:25167155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6D6E71"/>
          <w:w w:val="105"/>
          <w:sz w:val="14"/>
        </w:rPr>
        <w:t>OCORRÊNCIAS DE CAMPO</w:t>
      </w:r>
    </w:p>
    <w:p>
      <w:pPr>
        <w:pStyle w:val="BodyText"/>
        <w:spacing w:before="5"/>
        <w:rPr>
          <w:rFonts w:ascii="Calibri"/>
          <w:sz w:val="10"/>
        </w:rPr>
      </w:pPr>
    </w:p>
    <w:tbl>
      <w:tblPr>
        <w:tblW w:w="0" w:type="auto"/>
        <w:jc w:val="left"/>
        <w:tblInd w:w="13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479"/>
        <w:gridCol w:w="737"/>
        <w:gridCol w:w="850"/>
        <w:gridCol w:w="737"/>
        <w:gridCol w:w="850"/>
      </w:tblGrid>
      <w:tr>
        <w:trPr>
          <w:trHeight w:val="455" w:hRule="atLeast"/>
        </w:trPr>
        <w:tc>
          <w:tcPr>
            <w:tcW w:w="4479" w:type="dxa"/>
            <w:vMerge w:val="restart"/>
            <w:shd w:val="clear" w:color="auto" w:fill="C7D0EA"/>
          </w:tcPr>
          <w:p>
            <w:pPr>
              <w:pStyle w:val="TableParagraph"/>
              <w:spacing w:before="0"/>
              <w:ind w:left="0"/>
              <w:rPr>
                <w:sz w:val="14"/>
              </w:rPr>
            </w:pPr>
          </w:p>
          <w:p>
            <w:pPr>
              <w:pStyle w:val="TableParagraph"/>
              <w:spacing w:before="3"/>
              <w:ind w:left="0"/>
              <w:rPr>
                <w:sz w:val="17"/>
              </w:rPr>
            </w:pPr>
          </w:p>
          <w:p>
            <w:pPr>
              <w:pStyle w:val="TableParagraph"/>
              <w:spacing w:before="0"/>
              <w:rPr>
                <w:sz w:val="13"/>
              </w:rPr>
            </w:pPr>
            <w:r>
              <w:rPr>
                <w:color w:val="58595B"/>
                <w:w w:val="105"/>
                <w:sz w:val="13"/>
              </w:rPr>
              <w:t>Ocorrências</w:t>
            </w:r>
          </w:p>
        </w:tc>
        <w:tc>
          <w:tcPr>
            <w:tcW w:w="1587" w:type="dxa"/>
            <w:gridSpan w:val="2"/>
            <w:shd w:val="clear" w:color="auto" w:fill="C7D0EA"/>
          </w:tcPr>
          <w:p>
            <w:pPr>
              <w:pStyle w:val="TableParagraph"/>
              <w:spacing w:line="228" w:lineRule="auto" w:before="80"/>
              <w:ind w:left="202" w:firstLine="126"/>
              <w:rPr>
                <w:sz w:val="13"/>
              </w:rPr>
            </w:pPr>
            <w:r>
              <w:rPr>
                <w:color w:val="58595B"/>
                <w:w w:val="105"/>
                <w:sz w:val="13"/>
              </w:rPr>
              <w:t>Órgãos públicos federais e estaduais</w:t>
            </w:r>
          </w:p>
        </w:tc>
        <w:tc>
          <w:tcPr>
            <w:tcW w:w="1587" w:type="dxa"/>
            <w:gridSpan w:val="2"/>
            <w:shd w:val="clear" w:color="auto" w:fill="C7D0EA"/>
          </w:tcPr>
          <w:p>
            <w:pPr>
              <w:pStyle w:val="TableParagraph"/>
              <w:spacing w:before="2"/>
              <w:ind w:left="0"/>
              <w:rPr>
                <w:sz w:val="12"/>
              </w:rPr>
            </w:pPr>
          </w:p>
          <w:p>
            <w:pPr>
              <w:pStyle w:val="TableParagraph"/>
              <w:spacing w:before="0"/>
              <w:ind w:left="475"/>
              <w:rPr>
                <w:sz w:val="13"/>
              </w:rPr>
            </w:pPr>
            <w:r>
              <w:rPr>
                <w:color w:val="58595B"/>
                <w:w w:val="105"/>
                <w:sz w:val="13"/>
              </w:rPr>
              <w:t>Prefeituras</w:t>
            </w:r>
          </w:p>
        </w:tc>
      </w:tr>
      <w:tr>
        <w:trPr>
          <w:trHeight w:val="455" w:hRule="atLeast"/>
        </w:trPr>
        <w:tc>
          <w:tcPr>
            <w:tcW w:w="4479" w:type="dxa"/>
            <w:vMerge/>
            <w:tcBorders>
              <w:top w:val="nil"/>
            </w:tcBorders>
            <w:shd w:val="clear" w:color="auto" w:fill="C7D0EA"/>
          </w:tcPr>
          <w:p>
            <w:pPr>
              <w:rPr>
                <w:sz w:val="2"/>
                <w:szCs w:val="2"/>
              </w:rPr>
            </w:pPr>
          </w:p>
        </w:tc>
        <w:tc>
          <w:tcPr>
            <w:tcW w:w="737" w:type="dxa"/>
            <w:shd w:val="clear" w:color="auto" w:fill="C7D0EA"/>
          </w:tcPr>
          <w:p>
            <w:pPr>
              <w:pStyle w:val="TableParagraph"/>
              <w:spacing w:line="228" w:lineRule="auto" w:before="80"/>
              <w:ind w:right="14" w:firstLine="24"/>
              <w:rPr>
                <w:sz w:val="13"/>
              </w:rPr>
            </w:pPr>
            <w:r>
              <w:rPr>
                <w:color w:val="58595B"/>
                <w:w w:val="105"/>
                <w:sz w:val="13"/>
              </w:rPr>
              <w:t>Número de casos</w:t>
            </w:r>
          </w:p>
        </w:tc>
        <w:tc>
          <w:tcPr>
            <w:tcW w:w="850" w:type="dxa"/>
            <w:shd w:val="clear" w:color="auto" w:fill="C7D0EA"/>
          </w:tcPr>
          <w:p>
            <w:pPr>
              <w:pStyle w:val="TableParagraph"/>
              <w:spacing w:before="2"/>
              <w:ind w:left="0"/>
              <w:rPr>
                <w:sz w:val="12"/>
              </w:rPr>
            </w:pPr>
          </w:p>
          <w:p>
            <w:pPr>
              <w:pStyle w:val="TableParagraph"/>
              <w:spacing w:before="0"/>
              <w:ind w:left="106" w:right="94"/>
              <w:jc w:val="center"/>
              <w:rPr>
                <w:sz w:val="13"/>
              </w:rPr>
            </w:pPr>
            <w:r>
              <w:rPr>
                <w:color w:val="58595B"/>
                <w:w w:val="105"/>
                <w:sz w:val="13"/>
              </w:rPr>
              <w:t>Percentual</w:t>
            </w:r>
          </w:p>
        </w:tc>
        <w:tc>
          <w:tcPr>
            <w:tcW w:w="737" w:type="dxa"/>
            <w:shd w:val="clear" w:color="auto" w:fill="C7D0EA"/>
          </w:tcPr>
          <w:p>
            <w:pPr>
              <w:pStyle w:val="TableParagraph"/>
              <w:spacing w:line="228" w:lineRule="auto" w:before="80"/>
              <w:ind w:right="14" w:firstLine="24"/>
              <w:rPr>
                <w:sz w:val="13"/>
              </w:rPr>
            </w:pPr>
            <w:r>
              <w:rPr>
                <w:color w:val="58595B"/>
                <w:w w:val="105"/>
                <w:sz w:val="13"/>
              </w:rPr>
              <w:t>Número de casos</w:t>
            </w:r>
          </w:p>
        </w:tc>
        <w:tc>
          <w:tcPr>
            <w:tcW w:w="850" w:type="dxa"/>
            <w:shd w:val="clear" w:color="auto" w:fill="C7D0EA"/>
          </w:tcPr>
          <w:p>
            <w:pPr>
              <w:pStyle w:val="TableParagraph"/>
              <w:spacing w:before="2"/>
              <w:ind w:left="0"/>
              <w:rPr>
                <w:sz w:val="12"/>
              </w:rPr>
            </w:pPr>
          </w:p>
          <w:p>
            <w:pPr>
              <w:pStyle w:val="TableParagraph"/>
              <w:spacing w:before="0"/>
              <w:ind w:left="107" w:right="94"/>
              <w:jc w:val="center"/>
              <w:rPr>
                <w:sz w:val="13"/>
              </w:rPr>
            </w:pPr>
            <w:r>
              <w:rPr>
                <w:color w:val="58595B"/>
                <w:w w:val="105"/>
                <w:sz w:val="13"/>
              </w:rPr>
              <w:t>Percentual</w:t>
            </w:r>
          </w:p>
        </w:tc>
      </w:tr>
      <w:tr>
        <w:trPr>
          <w:trHeight w:val="305" w:hRule="atLeast"/>
        </w:trPr>
        <w:tc>
          <w:tcPr>
            <w:tcW w:w="4479" w:type="dxa"/>
            <w:shd w:val="clear" w:color="auto" w:fill="EEF0F8"/>
          </w:tcPr>
          <w:p>
            <w:pPr>
              <w:pStyle w:val="TableParagraph"/>
              <w:rPr>
                <w:sz w:val="13"/>
              </w:rPr>
            </w:pPr>
            <w:r>
              <w:rPr>
                <w:color w:val="414042"/>
                <w:w w:val="110"/>
                <w:sz w:val="13"/>
              </w:rPr>
              <w:t>Realizada</w:t>
            </w:r>
          </w:p>
        </w:tc>
        <w:tc>
          <w:tcPr>
            <w:tcW w:w="737" w:type="dxa"/>
            <w:shd w:val="clear" w:color="auto" w:fill="EEF0F8"/>
          </w:tcPr>
          <w:p>
            <w:pPr>
              <w:pStyle w:val="TableParagraph"/>
              <w:ind w:left="230" w:right="218"/>
              <w:jc w:val="center"/>
              <w:rPr>
                <w:sz w:val="13"/>
              </w:rPr>
            </w:pPr>
            <w:r>
              <w:rPr>
                <w:color w:val="414042"/>
                <w:w w:val="120"/>
                <w:sz w:val="13"/>
              </w:rPr>
              <w:t>665</w:t>
            </w:r>
          </w:p>
        </w:tc>
        <w:tc>
          <w:tcPr>
            <w:tcW w:w="850" w:type="dxa"/>
            <w:shd w:val="clear" w:color="auto" w:fill="EEF0F8"/>
          </w:tcPr>
          <w:p>
            <w:pPr>
              <w:pStyle w:val="TableParagraph"/>
              <w:ind w:left="106" w:right="94"/>
              <w:jc w:val="center"/>
              <w:rPr>
                <w:sz w:val="13"/>
              </w:rPr>
            </w:pPr>
            <w:r>
              <w:rPr>
                <w:color w:val="414042"/>
                <w:w w:val="110"/>
                <w:sz w:val="13"/>
              </w:rPr>
              <w:t>90%</w:t>
            </w:r>
          </w:p>
        </w:tc>
        <w:tc>
          <w:tcPr>
            <w:tcW w:w="737" w:type="dxa"/>
            <w:shd w:val="clear" w:color="auto" w:fill="EEF0F8"/>
          </w:tcPr>
          <w:p>
            <w:pPr>
              <w:pStyle w:val="TableParagraph"/>
              <w:ind w:left="0" w:right="183"/>
              <w:jc w:val="right"/>
              <w:rPr>
                <w:sz w:val="13"/>
              </w:rPr>
            </w:pPr>
            <w:r>
              <w:rPr>
                <w:color w:val="414042"/>
                <w:w w:val="120"/>
                <w:sz w:val="13"/>
              </w:rPr>
              <w:t>5 114</w:t>
            </w:r>
          </w:p>
        </w:tc>
        <w:tc>
          <w:tcPr>
            <w:tcW w:w="850" w:type="dxa"/>
            <w:shd w:val="clear" w:color="auto" w:fill="EEF0F8"/>
          </w:tcPr>
          <w:p>
            <w:pPr>
              <w:pStyle w:val="TableParagraph"/>
              <w:ind w:left="107" w:right="94"/>
              <w:jc w:val="center"/>
              <w:rPr>
                <w:sz w:val="13"/>
              </w:rPr>
            </w:pPr>
            <w:r>
              <w:rPr>
                <w:color w:val="414042"/>
                <w:w w:val="110"/>
                <w:sz w:val="13"/>
              </w:rPr>
              <w:t>92%</w:t>
            </w:r>
          </w:p>
        </w:tc>
      </w:tr>
      <w:tr>
        <w:trPr>
          <w:trHeight w:val="305" w:hRule="atLeast"/>
        </w:trPr>
        <w:tc>
          <w:tcPr>
            <w:tcW w:w="4479" w:type="dxa"/>
            <w:shd w:val="clear" w:color="auto" w:fill="E1E5F3"/>
          </w:tcPr>
          <w:p>
            <w:pPr>
              <w:pStyle w:val="TableParagraph"/>
              <w:rPr>
                <w:sz w:val="13"/>
              </w:rPr>
            </w:pPr>
            <w:r>
              <w:rPr>
                <w:color w:val="414042"/>
                <w:w w:val="105"/>
                <w:sz w:val="13"/>
              </w:rPr>
              <w:t>Agendamento</w:t>
            </w:r>
          </w:p>
        </w:tc>
        <w:tc>
          <w:tcPr>
            <w:tcW w:w="737" w:type="dxa"/>
            <w:shd w:val="clear" w:color="auto" w:fill="E1E5F3"/>
          </w:tcPr>
          <w:p>
            <w:pPr>
              <w:pStyle w:val="TableParagraph"/>
              <w:ind w:left="9"/>
              <w:jc w:val="center"/>
              <w:rPr>
                <w:sz w:val="13"/>
              </w:rPr>
            </w:pPr>
            <w:r>
              <w:rPr>
                <w:color w:val="414042"/>
                <w:w w:val="100"/>
                <w:sz w:val="13"/>
              </w:rPr>
              <w:t>–</w:t>
            </w:r>
          </w:p>
        </w:tc>
        <w:tc>
          <w:tcPr>
            <w:tcW w:w="850" w:type="dxa"/>
            <w:shd w:val="clear" w:color="auto" w:fill="E1E5F3"/>
          </w:tcPr>
          <w:p>
            <w:pPr>
              <w:pStyle w:val="TableParagraph"/>
              <w:ind w:left="9"/>
              <w:jc w:val="center"/>
              <w:rPr>
                <w:sz w:val="13"/>
              </w:rPr>
            </w:pPr>
            <w:r>
              <w:rPr>
                <w:color w:val="414042"/>
                <w:w w:val="100"/>
                <w:sz w:val="13"/>
              </w:rPr>
              <w:t>–</w:t>
            </w:r>
          </w:p>
        </w:tc>
        <w:tc>
          <w:tcPr>
            <w:tcW w:w="737" w:type="dxa"/>
            <w:shd w:val="clear" w:color="auto" w:fill="E1E5F3"/>
          </w:tcPr>
          <w:p>
            <w:pPr>
              <w:pStyle w:val="TableParagraph"/>
              <w:ind w:left="0" w:right="183"/>
              <w:jc w:val="right"/>
              <w:rPr>
                <w:sz w:val="13"/>
              </w:rPr>
            </w:pPr>
            <w:r>
              <w:rPr>
                <w:color w:val="414042"/>
                <w:w w:val="120"/>
                <w:sz w:val="13"/>
              </w:rPr>
              <w:t>24</w:t>
            </w:r>
          </w:p>
        </w:tc>
        <w:tc>
          <w:tcPr>
            <w:tcW w:w="850" w:type="dxa"/>
            <w:shd w:val="clear" w:color="auto" w:fill="E1E5F3"/>
          </w:tcPr>
          <w:p>
            <w:pPr>
              <w:pStyle w:val="TableParagraph"/>
              <w:ind w:left="107" w:right="94"/>
              <w:jc w:val="center"/>
              <w:rPr>
                <w:sz w:val="13"/>
              </w:rPr>
            </w:pPr>
            <w:r>
              <w:rPr>
                <w:color w:val="414042"/>
                <w:w w:val="105"/>
                <w:sz w:val="13"/>
              </w:rPr>
              <w:t>0%</w:t>
            </w:r>
          </w:p>
        </w:tc>
      </w:tr>
      <w:tr>
        <w:trPr>
          <w:trHeight w:val="305" w:hRule="atLeast"/>
        </w:trPr>
        <w:tc>
          <w:tcPr>
            <w:tcW w:w="4479" w:type="dxa"/>
            <w:shd w:val="clear" w:color="auto" w:fill="EEF0F8"/>
          </w:tcPr>
          <w:p>
            <w:pPr>
              <w:pStyle w:val="TableParagraph"/>
              <w:rPr>
                <w:sz w:val="13"/>
              </w:rPr>
            </w:pPr>
            <w:r>
              <w:rPr>
                <w:color w:val="414042"/>
                <w:w w:val="105"/>
                <w:sz w:val="13"/>
              </w:rPr>
              <w:t>Retorno</w:t>
            </w:r>
          </w:p>
        </w:tc>
        <w:tc>
          <w:tcPr>
            <w:tcW w:w="737" w:type="dxa"/>
            <w:shd w:val="clear" w:color="auto" w:fill="EEF0F8"/>
          </w:tcPr>
          <w:p>
            <w:pPr>
              <w:pStyle w:val="TableParagraph"/>
              <w:ind w:left="9"/>
              <w:jc w:val="center"/>
              <w:rPr>
                <w:sz w:val="13"/>
              </w:rPr>
            </w:pPr>
            <w:r>
              <w:rPr>
                <w:color w:val="414042"/>
                <w:w w:val="118"/>
                <w:sz w:val="13"/>
              </w:rPr>
              <w:t>8</w:t>
            </w:r>
          </w:p>
        </w:tc>
        <w:tc>
          <w:tcPr>
            <w:tcW w:w="850" w:type="dxa"/>
            <w:shd w:val="clear" w:color="auto" w:fill="EEF0F8"/>
          </w:tcPr>
          <w:p>
            <w:pPr>
              <w:pStyle w:val="TableParagraph"/>
              <w:ind w:left="106" w:right="94"/>
              <w:jc w:val="center"/>
              <w:rPr>
                <w:sz w:val="13"/>
              </w:rPr>
            </w:pPr>
            <w:r>
              <w:rPr>
                <w:color w:val="414042"/>
                <w:w w:val="105"/>
                <w:sz w:val="13"/>
              </w:rPr>
              <w:t>1%</w:t>
            </w:r>
          </w:p>
        </w:tc>
        <w:tc>
          <w:tcPr>
            <w:tcW w:w="737" w:type="dxa"/>
            <w:shd w:val="clear" w:color="auto" w:fill="EEF0F8"/>
          </w:tcPr>
          <w:p>
            <w:pPr>
              <w:pStyle w:val="TableParagraph"/>
              <w:ind w:left="0" w:right="183"/>
              <w:jc w:val="right"/>
              <w:rPr>
                <w:sz w:val="13"/>
              </w:rPr>
            </w:pPr>
            <w:r>
              <w:rPr>
                <w:color w:val="414042"/>
                <w:w w:val="115"/>
                <w:sz w:val="13"/>
              </w:rPr>
              <w:t>405</w:t>
            </w:r>
          </w:p>
        </w:tc>
        <w:tc>
          <w:tcPr>
            <w:tcW w:w="850" w:type="dxa"/>
            <w:shd w:val="clear" w:color="auto" w:fill="EEF0F8"/>
          </w:tcPr>
          <w:p>
            <w:pPr>
              <w:pStyle w:val="TableParagraph"/>
              <w:ind w:left="107" w:right="94"/>
              <w:jc w:val="center"/>
              <w:rPr>
                <w:sz w:val="13"/>
              </w:rPr>
            </w:pPr>
            <w:r>
              <w:rPr>
                <w:color w:val="414042"/>
                <w:w w:val="105"/>
                <w:sz w:val="13"/>
              </w:rPr>
              <w:t>7%</w:t>
            </w:r>
          </w:p>
        </w:tc>
      </w:tr>
      <w:tr>
        <w:trPr>
          <w:trHeight w:val="305" w:hRule="atLeast"/>
        </w:trPr>
        <w:tc>
          <w:tcPr>
            <w:tcW w:w="4479" w:type="dxa"/>
            <w:shd w:val="clear" w:color="auto" w:fill="E1E5F3"/>
          </w:tcPr>
          <w:p>
            <w:pPr>
              <w:pStyle w:val="TableParagraph"/>
              <w:rPr>
                <w:sz w:val="13"/>
              </w:rPr>
            </w:pPr>
            <w:r>
              <w:rPr>
                <w:color w:val="414042"/>
                <w:w w:val="105"/>
                <w:sz w:val="13"/>
              </w:rPr>
              <w:t>Telefone errado</w:t>
            </w:r>
          </w:p>
        </w:tc>
        <w:tc>
          <w:tcPr>
            <w:tcW w:w="737" w:type="dxa"/>
            <w:shd w:val="clear" w:color="auto" w:fill="E1E5F3"/>
          </w:tcPr>
          <w:p>
            <w:pPr>
              <w:pStyle w:val="TableParagraph"/>
              <w:ind w:left="9"/>
              <w:jc w:val="center"/>
              <w:rPr>
                <w:sz w:val="13"/>
              </w:rPr>
            </w:pPr>
            <w:r>
              <w:rPr>
                <w:color w:val="414042"/>
                <w:w w:val="100"/>
                <w:sz w:val="13"/>
              </w:rPr>
              <w:t>–</w:t>
            </w:r>
          </w:p>
        </w:tc>
        <w:tc>
          <w:tcPr>
            <w:tcW w:w="850" w:type="dxa"/>
            <w:shd w:val="clear" w:color="auto" w:fill="E1E5F3"/>
          </w:tcPr>
          <w:p>
            <w:pPr>
              <w:pStyle w:val="TableParagraph"/>
              <w:ind w:left="9"/>
              <w:jc w:val="center"/>
              <w:rPr>
                <w:sz w:val="13"/>
              </w:rPr>
            </w:pPr>
            <w:r>
              <w:rPr>
                <w:color w:val="414042"/>
                <w:w w:val="100"/>
                <w:sz w:val="13"/>
              </w:rPr>
              <w:t>–</w:t>
            </w:r>
          </w:p>
        </w:tc>
        <w:tc>
          <w:tcPr>
            <w:tcW w:w="737" w:type="dxa"/>
            <w:shd w:val="clear" w:color="auto" w:fill="E1E5F3"/>
          </w:tcPr>
          <w:p>
            <w:pPr>
              <w:pStyle w:val="TableParagraph"/>
              <w:ind w:left="0" w:right="186"/>
              <w:jc w:val="right"/>
              <w:rPr>
                <w:sz w:val="13"/>
              </w:rPr>
            </w:pPr>
            <w:r>
              <w:rPr>
                <w:color w:val="414042"/>
                <w:w w:val="118"/>
                <w:sz w:val="13"/>
              </w:rPr>
              <w:t>2</w:t>
            </w:r>
          </w:p>
        </w:tc>
        <w:tc>
          <w:tcPr>
            <w:tcW w:w="850" w:type="dxa"/>
            <w:shd w:val="clear" w:color="auto" w:fill="E1E5F3"/>
          </w:tcPr>
          <w:p>
            <w:pPr>
              <w:pStyle w:val="TableParagraph"/>
              <w:ind w:left="107" w:right="94"/>
              <w:jc w:val="center"/>
              <w:rPr>
                <w:sz w:val="13"/>
              </w:rPr>
            </w:pPr>
            <w:r>
              <w:rPr>
                <w:color w:val="414042"/>
                <w:w w:val="105"/>
                <w:sz w:val="13"/>
              </w:rPr>
              <w:t>0%</w:t>
            </w:r>
          </w:p>
        </w:tc>
      </w:tr>
      <w:tr>
        <w:trPr>
          <w:trHeight w:val="305" w:hRule="atLeast"/>
        </w:trPr>
        <w:tc>
          <w:tcPr>
            <w:tcW w:w="4479" w:type="dxa"/>
            <w:shd w:val="clear" w:color="auto" w:fill="EEF0F8"/>
          </w:tcPr>
          <w:p>
            <w:pPr>
              <w:pStyle w:val="TableParagraph"/>
              <w:rPr>
                <w:sz w:val="13"/>
              </w:rPr>
            </w:pPr>
            <w:r>
              <w:rPr>
                <w:color w:val="414042"/>
                <w:w w:val="105"/>
                <w:sz w:val="13"/>
              </w:rPr>
              <w:t>Telefone não atende</w:t>
            </w:r>
          </w:p>
        </w:tc>
        <w:tc>
          <w:tcPr>
            <w:tcW w:w="737" w:type="dxa"/>
            <w:shd w:val="clear" w:color="auto" w:fill="EEF0F8"/>
          </w:tcPr>
          <w:p>
            <w:pPr>
              <w:pStyle w:val="TableParagraph"/>
              <w:ind w:left="9"/>
              <w:jc w:val="center"/>
              <w:rPr>
                <w:sz w:val="13"/>
              </w:rPr>
            </w:pPr>
            <w:r>
              <w:rPr>
                <w:color w:val="414042"/>
                <w:w w:val="100"/>
                <w:sz w:val="13"/>
              </w:rPr>
              <w:t>–</w:t>
            </w:r>
          </w:p>
        </w:tc>
        <w:tc>
          <w:tcPr>
            <w:tcW w:w="850" w:type="dxa"/>
            <w:shd w:val="clear" w:color="auto" w:fill="EEF0F8"/>
          </w:tcPr>
          <w:p>
            <w:pPr>
              <w:pStyle w:val="TableParagraph"/>
              <w:ind w:left="9"/>
              <w:jc w:val="center"/>
              <w:rPr>
                <w:sz w:val="13"/>
              </w:rPr>
            </w:pPr>
            <w:r>
              <w:rPr>
                <w:color w:val="414042"/>
                <w:w w:val="100"/>
                <w:sz w:val="13"/>
              </w:rPr>
              <w:t>–</w:t>
            </w:r>
          </w:p>
        </w:tc>
        <w:tc>
          <w:tcPr>
            <w:tcW w:w="737" w:type="dxa"/>
            <w:shd w:val="clear" w:color="auto" w:fill="EEF0F8"/>
          </w:tcPr>
          <w:p>
            <w:pPr>
              <w:pStyle w:val="TableParagraph"/>
              <w:ind w:left="10"/>
              <w:jc w:val="center"/>
              <w:rPr>
                <w:sz w:val="13"/>
              </w:rPr>
            </w:pPr>
            <w:r>
              <w:rPr>
                <w:color w:val="414042"/>
                <w:w w:val="100"/>
                <w:sz w:val="13"/>
              </w:rPr>
              <w:t>–</w:t>
            </w:r>
          </w:p>
        </w:tc>
        <w:tc>
          <w:tcPr>
            <w:tcW w:w="850" w:type="dxa"/>
            <w:shd w:val="clear" w:color="auto" w:fill="EEF0F8"/>
          </w:tcPr>
          <w:p>
            <w:pPr>
              <w:pStyle w:val="TableParagraph"/>
              <w:ind w:left="10"/>
              <w:jc w:val="center"/>
              <w:rPr>
                <w:sz w:val="13"/>
              </w:rPr>
            </w:pPr>
            <w:r>
              <w:rPr>
                <w:color w:val="414042"/>
                <w:w w:val="100"/>
                <w:sz w:val="13"/>
              </w:rPr>
              <w:t>–</w:t>
            </w:r>
          </w:p>
        </w:tc>
      </w:tr>
      <w:tr>
        <w:trPr>
          <w:trHeight w:val="305" w:hRule="atLeast"/>
        </w:trPr>
        <w:tc>
          <w:tcPr>
            <w:tcW w:w="4479" w:type="dxa"/>
            <w:shd w:val="clear" w:color="auto" w:fill="E1E5F3"/>
          </w:tcPr>
          <w:p>
            <w:pPr>
              <w:pStyle w:val="TableParagraph"/>
              <w:rPr>
                <w:sz w:val="13"/>
              </w:rPr>
            </w:pPr>
            <w:r>
              <w:rPr>
                <w:color w:val="414042"/>
                <w:w w:val="105"/>
                <w:sz w:val="13"/>
              </w:rPr>
              <w:t>Telefone não existe</w:t>
            </w:r>
          </w:p>
        </w:tc>
        <w:tc>
          <w:tcPr>
            <w:tcW w:w="737" w:type="dxa"/>
            <w:shd w:val="clear" w:color="auto" w:fill="E1E5F3"/>
          </w:tcPr>
          <w:p>
            <w:pPr>
              <w:pStyle w:val="TableParagraph"/>
              <w:ind w:left="9"/>
              <w:jc w:val="center"/>
              <w:rPr>
                <w:sz w:val="13"/>
              </w:rPr>
            </w:pPr>
            <w:r>
              <w:rPr>
                <w:color w:val="414042"/>
                <w:w w:val="118"/>
                <w:sz w:val="13"/>
              </w:rPr>
              <w:t>1</w:t>
            </w:r>
          </w:p>
        </w:tc>
        <w:tc>
          <w:tcPr>
            <w:tcW w:w="850" w:type="dxa"/>
            <w:shd w:val="clear" w:color="auto" w:fill="E1E5F3"/>
          </w:tcPr>
          <w:p>
            <w:pPr>
              <w:pStyle w:val="TableParagraph"/>
              <w:ind w:left="106" w:right="94"/>
              <w:jc w:val="center"/>
              <w:rPr>
                <w:sz w:val="13"/>
              </w:rPr>
            </w:pPr>
            <w:r>
              <w:rPr>
                <w:color w:val="414042"/>
                <w:w w:val="105"/>
                <w:sz w:val="13"/>
              </w:rPr>
              <w:t>0%</w:t>
            </w:r>
          </w:p>
        </w:tc>
        <w:tc>
          <w:tcPr>
            <w:tcW w:w="737" w:type="dxa"/>
            <w:shd w:val="clear" w:color="auto" w:fill="E1E5F3"/>
          </w:tcPr>
          <w:p>
            <w:pPr>
              <w:pStyle w:val="TableParagraph"/>
              <w:ind w:left="0" w:right="186"/>
              <w:jc w:val="right"/>
              <w:rPr>
                <w:sz w:val="13"/>
              </w:rPr>
            </w:pPr>
            <w:r>
              <w:rPr>
                <w:color w:val="414042"/>
                <w:w w:val="118"/>
                <w:sz w:val="13"/>
              </w:rPr>
              <w:t>3</w:t>
            </w:r>
          </w:p>
        </w:tc>
        <w:tc>
          <w:tcPr>
            <w:tcW w:w="850" w:type="dxa"/>
            <w:shd w:val="clear" w:color="auto" w:fill="E1E5F3"/>
          </w:tcPr>
          <w:p>
            <w:pPr>
              <w:pStyle w:val="TableParagraph"/>
              <w:ind w:left="107" w:right="94"/>
              <w:jc w:val="center"/>
              <w:rPr>
                <w:sz w:val="13"/>
              </w:rPr>
            </w:pPr>
            <w:r>
              <w:rPr>
                <w:color w:val="414042"/>
                <w:w w:val="105"/>
                <w:sz w:val="13"/>
              </w:rPr>
              <w:t>0%</w:t>
            </w:r>
          </w:p>
        </w:tc>
      </w:tr>
      <w:tr>
        <w:trPr>
          <w:trHeight w:val="305" w:hRule="atLeast"/>
        </w:trPr>
        <w:tc>
          <w:tcPr>
            <w:tcW w:w="4479" w:type="dxa"/>
            <w:shd w:val="clear" w:color="auto" w:fill="EEF0F8"/>
          </w:tcPr>
          <w:p>
            <w:pPr>
              <w:pStyle w:val="TableParagraph"/>
              <w:rPr>
                <w:sz w:val="13"/>
              </w:rPr>
            </w:pPr>
            <w:r>
              <w:rPr>
                <w:color w:val="414042"/>
                <w:w w:val="105"/>
                <w:sz w:val="13"/>
              </w:rPr>
              <w:t>Telefone ocupado</w:t>
            </w:r>
          </w:p>
        </w:tc>
        <w:tc>
          <w:tcPr>
            <w:tcW w:w="737" w:type="dxa"/>
            <w:shd w:val="clear" w:color="auto" w:fill="EEF0F8"/>
          </w:tcPr>
          <w:p>
            <w:pPr>
              <w:pStyle w:val="TableParagraph"/>
              <w:ind w:left="9"/>
              <w:jc w:val="center"/>
              <w:rPr>
                <w:sz w:val="13"/>
              </w:rPr>
            </w:pPr>
            <w:r>
              <w:rPr>
                <w:color w:val="414042"/>
                <w:w w:val="100"/>
                <w:sz w:val="13"/>
              </w:rPr>
              <w:t>–</w:t>
            </w:r>
          </w:p>
        </w:tc>
        <w:tc>
          <w:tcPr>
            <w:tcW w:w="850" w:type="dxa"/>
            <w:shd w:val="clear" w:color="auto" w:fill="EEF0F8"/>
          </w:tcPr>
          <w:p>
            <w:pPr>
              <w:pStyle w:val="TableParagraph"/>
              <w:ind w:left="9"/>
              <w:jc w:val="center"/>
              <w:rPr>
                <w:sz w:val="13"/>
              </w:rPr>
            </w:pPr>
            <w:r>
              <w:rPr>
                <w:color w:val="414042"/>
                <w:w w:val="100"/>
                <w:sz w:val="13"/>
              </w:rPr>
              <w:t>–</w:t>
            </w:r>
          </w:p>
        </w:tc>
        <w:tc>
          <w:tcPr>
            <w:tcW w:w="737" w:type="dxa"/>
            <w:shd w:val="clear" w:color="auto" w:fill="EEF0F8"/>
          </w:tcPr>
          <w:p>
            <w:pPr>
              <w:pStyle w:val="TableParagraph"/>
              <w:ind w:left="10"/>
              <w:jc w:val="center"/>
              <w:rPr>
                <w:sz w:val="13"/>
              </w:rPr>
            </w:pPr>
            <w:r>
              <w:rPr>
                <w:color w:val="414042"/>
                <w:w w:val="100"/>
                <w:sz w:val="13"/>
              </w:rPr>
              <w:t>–</w:t>
            </w:r>
          </w:p>
        </w:tc>
        <w:tc>
          <w:tcPr>
            <w:tcW w:w="850" w:type="dxa"/>
            <w:shd w:val="clear" w:color="auto" w:fill="EEF0F8"/>
          </w:tcPr>
          <w:p>
            <w:pPr>
              <w:pStyle w:val="TableParagraph"/>
              <w:ind w:left="10"/>
              <w:jc w:val="center"/>
              <w:rPr>
                <w:sz w:val="13"/>
              </w:rPr>
            </w:pPr>
            <w:r>
              <w:rPr>
                <w:color w:val="414042"/>
                <w:w w:val="100"/>
                <w:sz w:val="13"/>
              </w:rPr>
              <w:t>–</w:t>
            </w:r>
          </w:p>
        </w:tc>
      </w:tr>
      <w:tr>
        <w:trPr>
          <w:trHeight w:val="305" w:hRule="atLeast"/>
        </w:trPr>
        <w:tc>
          <w:tcPr>
            <w:tcW w:w="4479" w:type="dxa"/>
            <w:shd w:val="clear" w:color="auto" w:fill="E1E5F3"/>
          </w:tcPr>
          <w:p>
            <w:pPr>
              <w:pStyle w:val="TableParagraph"/>
              <w:rPr>
                <w:sz w:val="13"/>
              </w:rPr>
            </w:pPr>
            <w:r>
              <w:rPr>
                <w:color w:val="414042"/>
                <w:w w:val="105"/>
                <w:sz w:val="13"/>
              </w:rPr>
              <w:t>Mensagem de telefone fora de área/desligado</w:t>
            </w:r>
          </w:p>
        </w:tc>
        <w:tc>
          <w:tcPr>
            <w:tcW w:w="737" w:type="dxa"/>
            <w:shd w:val="clear" w:color="auto" w:fill="E1E5F3"/>
          </w:tcPr>
          <w:p>
            <w:pPr>
              <w:pStyle w:val="TableParagraph"/>
              <w:ind w:left="9"/>
              <w:jc w:val="center"/>
              <w:rPr>
                <w:sz w:val="13"/>
              </w:rPr>
            </w:pPr>
            <w:r>
              <w:rPr>
                <w:color w:val="414042"/>
                <w:w w:val="100"/>
                <w:sz w:val="13"/>
              </w:rPr>
              <w:t>–</w:t>
            </w:r>
          </w:p>
        </w:tc>
        <w:tc>
          <w:tcPr>
            <w:tcW w:w="850" w:type="dxa"/>
            <w:shd w:val="clear" w:color="auto" w:fill="E1E5F3"/>
          </w:tcPr>
          <w:p>
            <w:pPr>
              <w:pStyle w:val="TableParagraph"/>
              <w:ind w:left="9"/>
              <w:jc w:val="center"/>
              <w:rPr>
                <w:sz w:val="13"/>
              </w:rPr>
            </w:pPr>
            <w:r>
              <w:rPr>
                <w:color w:val="414042"/>
                <w:w w:val="100"/>
                <w:sz w:val="13"/>
              </w:rPr>
              <w:t>–</w:t>
            </w:r>
          </w:p>
        </w:tc>
        <w:tc>
          <w:tcPr>
            <w:tcW w:w="737" w:type="dxa"/>
            <w:shd w:val="clear" w:color="auto" w:fill="E1E5F3"/>
          </w:tcPr>
          <w:p>
            <w:pPr>
              <w:pStyle w:val="TableParagraph"/>
              <w:ind w:left="10"/>
              <w:jc w:val="center"/>
              <w:rPr>
                <w:sz w:val="13"/>
              </w:rPr>
            </w:pPr>
            <w:r>
              <w:rPr>
                <w:color w:val="414042"/>
                <w:w w:val="100"/>
                <w:sz w:val="13"/>
              </w:rPr>
              <w:t>–</w:t>
            </w:r>
          </w:p>
        </w:tc>
        <w:tc>
          <w:tcPr>
            <w:tcW w:w="850" w:type="dxa"/>
            <w:shd w:val="clear" w:color="auto" w:fill="E1E5F3"/>
          </w:tcPr>
          <w:p>
            <w:pPr>
              <w:pStyle w:val="TableParagraph"/>
              <w:ind w:left="10"/>
              <w:jc w:val="center"/>
              <w:rPr>
                <w:sz w:val="13"/>
              </w:rPr>
            </w:pPr>
            <w:r>
              <w:rPr>
                <w:color w:val="414042"/>
                <w:w w:val="100"/>
                <w:sz w:val="13"/>
              </w:rPr>
              <w:t>–</w:t>
            </w:r>
          </w:p>
        </w:tc>
      </w:tr>
      <w:tr>
        <w:trPr>
          <w:trHeight w:val="305" w:hRule="atLeast"/>
        </w:trPr>
        <w:tc>
          <w:tcPr>
            <w:tcW w:w="4479" w:type="dxa"/>
            <w:shd w:val="clear" w:color="auto" w:fill="EEF0F8"/>
          </w:tcPr>
          <w:p>
            <w:pPr>
              <w:pStyle w:val="TableParagraph"/>
              <w:rPr>
                <w:sz w:val="13"/>
              </w:rPr>
            </w:pPr>
            <w:r>
              <w:rPr>
                <w:color w:val="414042"/>
                <w:w w:val="105"/>
                <w:sz w:val="13"/>
              </w:rPr>
              <w:t>Telefone não completa a ligação</w:t>
            </w:r>
          </w:p>
        </w:tc>
        <w:tc>
          <w:tcPr>
            <w:tcW w:w="737" w:type="dxa"/>
            <w:shd w:val="clear" w:color="auto" w:fill="EEF0F8"/>
          </w:tcPr>
          <w:p>
            <w:pPr>
              <w:pStyle w:val="TableParagraph"/>
              <w:ind w:left="9"/>
              <w:jc w:val="center"/>
              <w:rPr>
                <w:sz w:val="13"/>
              </w:rPr>
            </w:pPr>
            <w:r>
              <w:rPr>
                <w:color w:val="414042"/>
                <w:w w:val="100"/>
                <w:sz w:val="13"/>
              </w:rPr>
              <w:t>–</w:t>
            </w:r>
          </w:p>
        </w:tc>
        <w:tc>
          <w:tcPr>
            <w:tcW w:w="850" w:type="dxa"/>
            <w:shd w:val="clear" w:color="auto" w:fill="EEF0F8"/>
          </w:tcPr>
          <w:p>
            <w:pPr>
              <w:pStyle w:val="TableParagraph"/>
              <w:ind w:left="9"/>
              <w:jc w:val="center"/>
              <w:rPr>
                <w:sz w:val="13"/>
              </w:rPr>
            </w:pPr>
            <w:r>
              <w:rPr>
                <w:color w:val="414042"/>
                <w:w w:val="100"/>
                <w:sz w:val="13"/>
              </w:rPr>
              <w:t>–</w:t>
            </w:r>
          </w:p>
        </w:tc>
        <w:tc>
          <w:tcPr>
            <w:tcW w:w="737" w:type="dxa"/>
            <w:shd w:val="clear" w:color="auto" w:fill="EEF0F8"/>
          </w:tcPr>
          <w:p>
            <w:pPr>
              <w:pStyle w:val="TableParagraph"/>
              <w:ind w:left="10"/>
              <w:jc w:val="center"/>
              <w:rPr>
                <w:sz w:val="13"/>
              </w:rPr>
            </w:pPr>
            <w:r>
              <w:rPr>
                <w:color w:val="414042"/>
                <w:w w:val="100"/>
                <w:sz w:val="13"/>
              </w:rPr>
              <w:t>–</w:t>
            </w:r>
          </w:p>
        </w:tc>
        <w:tc>
          <w:tcPr>
            <w:tcW w:w="850" w:type="dxa"/>
            <w:shd w:val="clear" w:color="auto" w:fill="EEF0F8"/>
          </w:tcPr>
          <w:p>
            <w:pPr>
              <w:pStyle w:val="TableParagraph"/>
              <w:ind w:left="10"/>
              <w:jc w:val="center"/>
              <w:rPr>
                <w:sz w:val="13"/>
              </w:rPr>
            </w:pPr>
            <w:r>
              <w:rPr>
                <w:color w:val="414042"/>
                <w:w w:val="100"/>
                <w:sz w:val="13"/>
              </w:rPr>
              <w:t>–</w:t>
            </w:r>
          </w:p>
        </w:tc>
      </w:tr>
      <w:tr>
        <w:trPr>
          <w:trHeight w:val="305" w:hRule="atLeast"/>
        </w:trPr>
        <w:tc>
          <w:tcPr>
            <w:tcW w:w="4479" w:type="dxa"/>
            <w:shd w:val="clear" w:color="auto" w:fill="E1E5F3"/>
          </w:tcPr>
          <w:p>
            <w:pPr>
              <w:pStyle w:val="TableParagraph"/>
              <w:rPr>
                <w:sz w:val="13"/>
              </w:rPr>
            </w:pPr>
            <w:r>
              <w:rPr>
                <w:color w:val="414042"/>
                <w:w w:val="110"/>
                <w:sz w:val="13"/>
              </w:rPr>
              <w:t>Secretária eletrônica/caixa postal</w:t>
            </w:r>
          </w:p>
        </w:tc>
        <w:tc>
          <w:tcPr>
            <w:tcW w:w="737" w:type="dxa"/>
            <w:shd w:val="clear" w:color="auto" w:fill="E1E5F3"/>
          </w:tcPr>
          <w:p>
            <w:pPr>
              <w:pStyle w:val="TableParagraph"/>
              <w:ind w:left="9"/>
              <w:jc w:val="center"/>
              <w:rPr>
                <w:sz w:val="13"/>
              </w:rPr>
            </w:pPr>
            <w:r>
              <w:rPr>
                <w:color w:val="414042"/>
                <w:w w:val="100"/>
                <w:sz w:val="13"/>
              </w:rPr>
              <w:t>–</w:t>
            </w:r>
          </w:p>
        </w:tc>
        <w:tc>
          <w:tcPr>
            <w:tcW w:w="850" w:type="dxa"/>
            <w:shd w:val="clear" w:color="auto" w:fill="E1E5F3"/>
          </w:tcPr>
          <w:p>
            <w:pPr>
              <w:pStyle w:val="TableParagraph"/>
              <w:ind w:left="9"/>
              <w:jc w:val="center"/>
              <w:rPr>
                <w:sz w:val="13"/>
              </w:rPr>
            </w:pPr>
            <w:r>
              <w:rPr>
                <w:color w:val="414042"/>
                <w:w w:val="100"/>
                <w:sz w:val="13"/>
              </w:rPr>
              <w:t>–</w:t>
            </w:r>
          </w:p>
        </w:tc>
        <w:tc>
          <w:tcPr>
            <w:tcW w:w="737" w:type="dxa"/>
            <w:shd w:val="clear" w:color="auto" w:fill="E1E5F3"/>
          </w:tcPr>
          <w:p>
            <w:pPr>
              <w:pStyle w:val="TableParagraph"/>
              <w:ind w:left="10"/>
              <w:jc w:val="center"/>
              <w:rPr>
                <w:sz w:val="13"/>
              </w:rPr>
            </w:pPr>
            <w:r>
              <w:rPr>
                <w:color w:val="414042"/>
                <w:w w:val="100"/>
                <w:sz w:val="13"/>
              </w:rPr>
              <w:t>–</w:t>
            </w:r>
          </w:p>
        </w:tc>
        <w:tc>
          <w:tcPr>
            <w:tcW w:w="850" w:type="dxa"/>
            <w:shd w:val="clear" w:color="auto" w:fill="E1E5F3"/>
          </w:tcPr>
          <w:p>
            <w:pPr>
              <w:pStyle w:val="TableParagraph"/>
              <w:ind w:left="10"/>
              <w:jc w:val="center"/>
              <w:rPr>
                <w:sz w:val="13"/>
              </w:rPr>
            </w:pPr>
            <w:r>
              <w:rPr>
                <w:color w:val="414042"/>
                <w:w w:val="100"/>
                <w:sz w:val="13"/>
              </w:rPr>
              <w:t>–</w:t>
            </w:r>
          </w:p>
        </w:tc>
      </w:tr>
      <w:tr>
        <w:trPr>
          <w:trHeight w:val="305" w:hRule="atLeast"/>
        </w:trPr>
        <w:tc>
          <w:tcPr>
            <w:tcW w:w="4479" w:type="dxa"/>
            <w:shd w:val="clear" w:color="auto" w:fill="EEF0F8"/>
          </w:tcPr>
          <w:p>
            <w:pPr>
              <w:pStyle w:val="TableParagraph"/>
              <w:rPr>
                <w:sz w:val="13"/>
              </w:rPr>
            </w:pPr>
            <w:r>
              <w:rPr>
                <w:color w:val="414042"/>
                <w:w w:val="105"/>
                <w:sz w:val="13"/>
              </w:rPr>
              <w:t>Fax</w:t>
            </w:r>
          </w:p>
        </w:tc>
        <w:tc>
          <w:tcPr>
            <w:tcW w:w="737" w:type="dxa"/>
            <w:shd w:val="clear" w:color="auto" w:fill="EEF0F8"/>
          </w:tcPr>
          <w:p>
            <w:pPr>
              <w:pStyle w:val="TableParagraph"/>
              <w:ind w:left="9"/>
              <w:jc w:val="center"/>
              <w:rPr>
                <w:sz w:val="13"/>
              </w:rPr>
            </w:pPr>
            <w:r>
              <w:rPr>
                <w:color w:val="414042"/>
                <w:w w:val="100"/>
                <w:sz w:val="13"/>
              </w:rPr>
              <w:t>–</w:t>
            </w:r>
          </w:p>
        </w:tc>
        <w:tc>
          <w:tcPr>
            <w:tcW w:w="850" w:type="dxa"/>
            <w:shd w:val="clear" w:color="auto" w:fill="EEF0F8"/>
          </w:tcPr>
          <w:p>
            <w:pPr>
              <w:pStyle w:val="TableParagraph"/>
              <w:ind w:left="9"/>
              <w:jc w:val="center"/>
              <w:rPr>
                <w:sz w:val="13"/>
              </w:rPr>
            </w:pPr>
            <w:r>
              <w:rPr>
                <w:color w:val="414042"/>
                <w:w w:val="100"/>
                <w:sz w:val="13"/>
              </w:rPr>
              <w:t>–</w:t>
            </w:r>
          </w:p>
        </w:tc>
        <w:tc>
          <w:tcPr>
            <w:tcW w:w="737" w:type="dxa"/>
            <w:shd w:val="clear" w:color="auto" w:fill="EEF0F8"/>
          </w:tcPr>
          <w:p>
            <w:pPr>
              <w:pStyle w:val="TableParagraph"/>
              <w:ind w:left="10"/>
              <w:jc w:val="center"/>
              <w:rPr>
                <w:sz w:val="13"/>
              </w:rPr>
            </w:pPr>
            <w:r>
              <w:rPr>
                <w:color w:val="414042"/>
                <w:w w:val="100"/>
                <w:sz w:val="13"/>
              </w:rPr>
              <w:t>–</w:t>
            </w:r>
          </w:p>
        </w:tc>
        <w:tc>
          <w:tcPr>
            <w:tcW w:w="850" w:type="dxa"/>
            <w:shd w:val="clear" w:color="auto" w:fill="EEF0F8"/>
          </w:tcPr>
          <w:p>
            <w:pPr>
              <w:pStyle w:val="TableParagraph"/>
              <w:ind w:left="10"/>
              <w:jc w:val="center"/>
              <w:rPr>
                <w:sz w:val="13"/>
              </w:rPr>
            </w:pPr>
            <w:r>
              <w:rPr>
                <w:color w:val="414042"/>
                <w:w w:val="100"/>
                <w:sz w:val="13"/>
              </w:rPr>
              <w:t>–</w:t>
            </w:r>
          </w:p>
        </w:tc>
      </w:tr>
      <w:tr>
        <w:trPr>
          <w:trHeight w:val="305" w:hRule="atLeast"/>
        </w:trPr>
        <w:tc>
          <w:tcPr>
            <w:tcW w:w="4479" w:type="dxa"/>
            <w:shd w:val="clear" w:color="auto" w:fill="E1E5F3"/>
          </w:tcPr>
          <w:p>
            <w:pPr>
              <w:pStyle w:val="TableParagraph"/>
              <w:rPr>
                <w:sz w:val="13"/>
              </w:rPr>
            </w:pPr>
            <w:r>
              <w:rPr>
                <w:color w:val="414042"/>
                <w:w w:val="105"/>
                <w:sz w:val="13"/>
              </w:rPr>
              <w:t>Abandono</w:t>
            </w:r>
          </w:p>
        </w:tc>
        <w:tc>
          <w:tcPr>
            <w:tcW w:w="737" w:type="dxa"/>
            <w:shd w:val="clear" w:color="auto" w:fill="E1E5F3"/>
          </w:tcPr>
          <w:p>
            <w:pPr>
              <w:pStyle w:val="TableParagraph"/>
              <w:ind w:left="9"/>
              <w:jc w:val="center"/>
              <w:rPr>
                <w:sz w:val="13"/>
              </w:rPr>
            </w:pPr>
            <w:r>
              <w:rPr>
                <w:color w:val="414042"/>
                <w:w w:val="100"/>
                <w:sz w:val="13"/>
              </w:rPr>
              <w:t>–</w:t>
            </w:r>
          </w:p>
        </w:tc>
        <w:tc>
          <w:tcPr>
            <w:tcW w:w="850" w:type="dxa"/>
            <w:shd w:val="clear" w:color="auto" w:fill="E1E5F3"/>
          </w:tcPr>
          <w:p>
            <w:pPr>
              <w:pStyle w:val="TableParagraph"/>
              <w:ind w:left="9"/>
              <w:jc w:val="center"/>
              <w:rPr>
                <w:sz w:val="13"/>
              </w:rPr>
            </w:pPr>
            <w:r>
              <w:rPr>
                <w:color w:val="414042"/>
                <w:w w:val="100"/>
                <w:sz w:val="13"/>
              </w:rPr>
              <w:t>–</w:t>
            </w:r>
          </w:p>
        </w:tc>
        <w:tc>
          <w:tcPr>
            <w:tcW w:w="737" w:type="dxa"/>
            <w:shd w:val="clear" w:color="auto" w:fill="E1E5F3"/>
          </w:tcPr>
          <w:p>
            <w:pPr>
              <w:pStyle w:val="TableParagraph"/>
              <w:ind w:left="10"/>
              <w:jc w:val="center"/>
              <w:rPr>
                <w:sz w:val="13"/>
              </w:rPr>
            </w:pPr>
            <w:r>
              <w:rPr>
                <w:color w:val="414042"/>
                <w:w w:val="100"/>
                <w:sz w:val="13"/>
              </w:rPr>
              <w:t>–</w:t>
            </w:r>
          </w:p>
        </w:tc>
        <w:tc>
          <w:tcPr>
            <w:tcW w:w="850" w:type="dxa"/>
            <w:shd w:val="clear" w:color="auto" w:fill="E1E5F3"/>
          </w:tcPr>
          <w:p>
            <w:pPr>
              <w:pStyle w:val="TableParagraph"/>
              <w:ind w:left="10"/>
              <w:jc w:val="center"/>
              <w:rPr>
                <w:sz w:val="13"/>
              </w:rPr>
            </w:pPr>
            <w:r>
              <w:rPr>
                <w:color w:val="414042"/>
                <w:w w:val="100"/>
                <w:sz w:val="13"/>
              </w:rPr>
              <w:t>–</w:t>
            </w:r>
          </w:p>
        </w:tc>
      </w:tr>
      <w:tr>
        <w:trPr>
          <w:trHeight w:val="455" w:hRule="atLeast"/>
        </w:trPr>
        <w:tc>
          <w:tcPr>
            <w:tcW w:w="4479" w:type="dxa"/>
            <w:shd w:val="clear" w:color="auto" w:fill="EEF0F8"/>
          </w:tcPr>
          <w:p>
            <w:pPr>
              <w:pStyle w:val="TableParagraph"/>
              <w:spacing w:line="228" w:lineRule="auto" w:before="80"/>
              <w:ind w:right="389"/>
              <w:rPr>
                <w:sz w:val="13"/>
              </w:rPr>
            </w:pPr>
            <w:r>
              <w:rPr>
                <w:color w:val="414042"/>
                <w:w w:val="105"/>
                <w:sz w:val="13"/>
              </w:rPr>
              <w:t>A organização pública foi extinta ou ocorreu uma fusão com outro órgão público</w:t>
            </w:r>
          </w:p>
        </w:tc>
        <w:tc>
          <w:tcPr>
            <w:tcW w:w="737" w:type="dxa"/>
            <w:shd w:val="clear" w:color="auto" w:fill="EEF0F8"/>
          </w:tcPr>
          <w:p>
            <w:pPr>
              <w:pStyle w:val="TableParagraph"/>
              <w:spacing w:before="2"/>
              <w:ind w:left="0"/>
              <w:rPr>
                <w:sz w:val="12"/>
              </w:rPr>
            </w:pPr>
          </w:p>
          <w:p>
            <w:pPr>
              <w:pStyle w:val="TableParagraph"/>
              <w:spacing w:before="0"/>
              <w:ind w:left="230" w:right="218"/>
              <w:jc w:val="center"/>
              <w:rPr>
                <w:sz w:val="13"/>
              </w:rPr>
            </w:pPr>
            <w:r>
              <w:rPr>
                <w:color w:val="414042"/>
                <w:w w:val="120"/>
                <w:sz w:val="13"/>
              </w:rPr>
              <w:t>26</w:t>
            </w:r>
          </w:p>
        </w:tc>
        <w:tc>
          <w:tcPr>
            <w:tcW w:w="850" w:type="dxa"/>
            <w:shd w:val="clear" w:color="auto" w:fill="EEF0F8"/>
          </w:tcPr>
          <w:p>
            <w:pPr>
              <w:pStyle w:val="TableParagraph"/>
              <w:spacing w:before="2"/>
              <w:ind w:left="0"/>
              <w:rPr>
                <w:sz w:val="12"/>
              </w:rPr>
            </w:pPr>
          </w:p>
          <w:p>
            <w:pPr>
              <w:pStyle w:val="TableParagraph"/>
              <w:spacing w:before="0"/>
              <w:ind w:left="106" w:right="94"/>
              <w:jc w:val="center"/>
              <w:rPr>
                <w:sz w:val="13"/>
              </w:rPr>
            </w:pPr>
            <w:r>
              <w:rPr>
                <w:color w:val="414042"/>
                <w:w w:val="105"/>
                <w:sz w:val="13"/>
              </w:rPr>
              <w:t>4%</w:t>
            </w:r>
          </w:p>
        </w:tc>
        <w:tc>
          <w:tcPr>
            <w:tcW w:w="737" w:type="dxa"/>
            <w:shd w:val="clear" w:color="auto" w:fill="EEF0F8"/>
          </w:tcPr>
          <w:p>
            <w:pPr>
              <w:pStyle w:val="TableParagraph"/>
              <w:spacing w:before="2"/>
              <w:ind w:left="0"/>
              <w:rPr>
                <w:sz w:val="12"/>
              </w:rPr>
            </w:pPr>
          </w:p>
          <w:p>
            <w:pPr>
              <w:pStyle w:val="TableParagraph"/>
              <w:spacing w:before="0"/>
              <w:ind w:left="10"/>
              <w:jc w:val="center"/>
              <w:rPr>
                <w:sz w:val="13"/>
              </w:rPr>
            </w:pPr>
            <w:r>
              <w:rPr>
                <w:color w:val="414042"/>
                <w:w w:val="100"/>
                <w:sz w:val="13"/>
              </w:rPr>
              <w:t>–</w:t>
            </w:r>
          </w:p>
        </w:tc>
        <w:tc>
          <w:tcPr>
            <w:tcW w:w="850" w:type="dxa"/>
            <w:shd w:val="clear" w:color="auto" w:fill="EEF0F8"/>
          </w:tcPr>
          <w:p>
            <w:pPr>
              <w:pStyle w:val="TableParagraph"/>
              <w:spacing w:before="2"/>
              <w:ind w:left="0"/>
              <w:rPr>
                <w:sz w:val="12"/>
              </w:rPr>
            </w:pPr>
          </w:p>
          <w:p>
            <w:pPr>
              <w:pStyle w:val="TableParagraph"/>
              <w:spacing w:before="0"/>
              <w:ind w:left="10"/>
              <w:jc w:val="center"/>
              <w:rPr>
                <w:sz w:val="13"/>
              </w:rPr>
            </w:pPr>
            <w:r>
              <w:rPr>
                <w:color w:val="414042"/>
                <w:w w:val="100"/>
                <w:sz w:val="13"/>
              </w:rPr>
              <w:t>–</w:t>
            </w:r>
          </w:p>
        </w:tc>
      </w:tr>
      <w:tr>
        <w:trPr>
          <w:trHeight w:val="455" w:hRule="atLeast"/>
        </w:trPr>
        <w:tc>
          <w:tcPr>
            <w:tcW w:w="4479" w:type="dxa"/>
            <w:shd w:val="clear" w:color="auto" w:fill="E1E5F3"/>
          </w:tcPr>
          <w:p>
            <w:pPr>
              <w:pStyle w:val="TableParagraph"/>
              <w:spacing w:line="228" w:lineRule="auto" w:before="80"/>
              <w:rPr>
                <w:sz w:val="13"/>
              </w:rPr>
            </w:pPr>
            <w:r>
              <w:rPr>
                <w:color w:val="414042"/>
                <w:w w:val="105"/>
                <w:sz w:val="13"/>
              </w:rPr>
              <w:t>O vínculo empregatício da pessoa não faz parte do escopo da pesquisa (terceirizado, por exemplo)</w:t>
            </w:r>
          </w:p>
        </w:tc>
        <w:tc>
          <w:tcPr>
            <w:tcW w:w="737" w:type="dxa"/>
            <w:shd w:val="clear" w:color="auto" w:fill="E1E5F3"/>
          </w:tcPr>
          <w:p>
            <w:pPr>
              <w:pStyle w:val="TableParagraph"/>
              <w:spacing w:before="2"/>
              <w:ind w:left="0"/>
              <w:rPr>
                <w:sz w:val="12"/>
              </w:rPr>
            </w:pPr>
          </w:p>
          <w:p>
            <w:pPr>
              <w:pStyle w:val="TableParagraph"/>
              <w:spacing w:before="0"/>
              <w:ind w:left="9"/>
              <w:jc w:val="center"/>
              <w:rPr>
                <w:sz w:val="13"/>
              </w:rPr>
            </w:pPr>
            <w:r>
              <w:rPr>
                <w:color w:val="414042"/>
                <w:w w:val="118"/>
                <w:sz w:val="13"/>
              </w:rPr>
              <w:t>3</w:t>
            </w:r>
          </w:p>
        </w:tc>
        <w:tc>
          <w:tcPr>
            <w:tcW w:w="850" w:type="dxa"/>
            <w:shd w:val="clear" w:color="auto" w:fill="E1E5F3"/>
          </w:tcPr>
          <w:p>
            <w:pPr>
              <w:pStyle w:val="TableParagraph"/>
              <w:spacing w:before="2"/>
              <w:ind w:left="0"/>
              <w:rPr>
                <w:sz w:val="12"/>
              </w:rPr>
            </w:pPr>
          </w:p>
          <w:p>
            <w:pPr>
              <w:pStyle w:val="TableParagraph"/>
              <w:spacing w:before="0"/>
              <w:ind w:left="106" w:right="94"/>
              <w:jc w:val="center"/>
              <w:rPr>
                <w:sz w:val="13"/>
              </w:rPr>
            </w:pPr>
            <w:r>
              <w:rPr>
                <w:color w:val="414042"/>
                <w:w w:val="105"/>
                <w:sz w:val="13"/>
              </w:rPr>
              <w:t>0%</w:t>
            </w:r>
          </w:p>
        </w:tc>
        <w:tc>
          <w:tcPr>
            <w:tcW w:w="737" w:type="dxa"/>
            <w:shd w:val="clear" w:color="auto" w:fill="E1E5F3"/>
          </w:tcPr>
          <w:p>
            <w:pPr>
              <w:pStyle w:val="TableParagraph"/>
              <w:spacing w:before="2"/>
              <w:ind w:left="0"/>
              <w:rPr>
                <w:sz w:val="12"/>
              </w:rPr>
            </w:pPr>
          </w:p>
          <w:p>
            <w:pPr>
              <w:pStyle w:val="TableParagraph"/>
              <w:spacing w:before="0"/>
              <w:ind w:left="10"/>
              <w:jc w:val="center"/>
              <w:rPr>
                <w:sz w:val="13"/>
              </w:rPr>
            </w:pPr>
            <w:r>
              <w:rPr>
                <w:color w:val="414042"/>
                <w:w w:val="100"/>
                <w:sz w:val="13"/>
              </w:rPr>
              <w:t>–</w:t>
            </w:r>
          </w:p>
        </w:tc>
        <w:tc>
          <w:tcPr>
            <w:tcW w:w="850" w:type="dxa"/>
            <w:shd w:val="clear" w:color="auto" w:fill="E1E5F3"/>
          </w:tcPr>
          <w:p>
            <w:pPr>
              <w:pStyle w:val="TableParagraph"/>
              <w:spacing w:before="2"/>
              <w:ind w:left="0"/>
              <w:rPr>
                <w:sz w:val="12"/>
              </w:rPr>
            </w:pPr>
          </w:p>
          <w:p>
            <w:pPr>
              <w:pStyle w:val="TableParagraph"/>
              <w:spacing w:before="0"/>
              <w:ind w:left="10"/>
              <w:jc w:val="center"/>
              <w:rPr>
                <w:sz w:val="13"/>
              </w:rPr>
            </w:pPr>
            <w:r>
              <w:rPr>
                <w:color w:val="414042"/>
                <w:w w:val="100"/>
                <w:sz w:val="13"/>
              </w:rPr>
              <w:t>–</w:t>
            </w:r>
          </w:p>
        </w:tc>
      </w:tr>
      <w:tr>
        <w:trPr>
          <w:trHeight w:val="455" w:hRule="atLeast"/>
        </w:trPr>
        <w:tc>
          <w:tcPr>
            <w:tcW w:w="4479" w:type="dxa"/>
            <w:shd w:val="clear" w:color="auto" w:fill="EEF0F8"/>
          </w:tcPr>
          <w:p>
            <w:pPr>
              <w:pStyle w:val="TableParagraph"/>
              <w:spacing w:line="228" w:lineRule="auto" w:before="80"/>
              <w:ind w:right="389"/>
              <w:rPr>
                <w:sz w:val="13"/>
              </w:rPr>
            </w:pPr>
            <w:r>
              <w:rPr>
                <w:color w:val="414042"/>
                <w:w w:val="105"/>
                <w:sz w:val="13"/>
              </w:rPr>
              <w:t>A pessoa não sabe  dizer  ou  não  respondeu  quem  é  o  respondente mais familiarizado sobre as tecnologias no órgão público ou</w:t>
            </w:r>
            <w:r>
              <w:rPr>
                <w:color w:val="414042"/>
                <w:spacing w:val="-4"/>
                <w:w w:val="105"/>
                <w:sz w:val="13"/>
              </w:rPr>
              <w:t> </w:t>
            </w:r>
            <w:r>
              <w:rPr>
                <w:color w:val="414042"/>
                <w:w w:val="105"/>
                <w:sz w:val="13"/>
              </w:rPr>
              <w:t>prefeitura</w:t>
            </w:r>
          </w:p>
        </w:tc>
        <w:tc>
          <w:tcPr>
            <w:tcW w:w="737" w:type="dxa"/>
            <w:shd w:val="clear" w:color="auto" w:fill="EEF0F8"/>
          </w:tcPr>
          <w:p>
            <w:pPr>
              <w:pStyle w:val="TableParagraph"/>
              <w:spacing w:before="2"/>
              <w:ind w:left="0"/>
              <w:rPr>
                <w:sz w:val="12"/>
              </w:rPr>
            </w:pPr>
          </w:p>
          <w:p>
            <w:pPr>
              <w:pStyle w:val="TableParagraph"/>
              <w:spacing w:before="0"/>
              <w:ind w:left="9"/>
              <w:jc w:val="center"/>
              <w:rPr>
                <w:sz w:val="13"/>
              </w:rPr>
            </w:pPr>
            <w:r>
              <w:rPr>
                <w:color w:val="414042"/>
                <w:w w:val="118"/>
                <w:sz w:val="13"/>
              </w:rPr>
              <w:t>2</w:t>
            </w:r>
          </w:p>
        </w:tc>
        <w:tc>
          <w:tcPr>
            <w:tcW w:w="850" w:type="dxa"/>
            <w:shd w:val="clear" w:color="auto" w:fill="EEF0F8"/>
          </w:tcPr>
          <w:p>
            <w:pPr>
              <w:pStyle w:val="TableParagraph"/>
              <w:spacing w:before="2"/>
              <w:ind w:left="0"/>
              <w:rPr>
                <w:sz w:val="12"/>
              </w:rPr>
            </w:pPr>
          </w:p>
          <w:p>
            <w:pPr>
              <w:pStyle w:val="TableParagraph"/>
              <w:spacing w:before="0"/>
              <w:ind w:left="106" w:right="94"/>
              <w:jc w:val="center"/>
              <w:rPr>
                <w:sz w:val="13"/>
              </w:rPr>
            </w:pPr>
            <w:r>
              <w:rPr>
                <w:color w:val="414042"/>
                <w:w w:val="105"/>
                <w:sz w:val="13"/>
              </w:rPr>
              <w:t>0%</w:t>
            </w:r>
          </w:p>
        </w:tc>
        <w:tc>
          <w:tcPr>
            <w:tcW w:w="737" w:type="dxa"/>
            <w:shd w:val="clear" w:color="auto" w:fill="EEF0F8"/>
          </w:tcPr>
          <w:p>
            <w:pPr>
              <w:pStyle w:val="TableParagraph"/>
              <w:spacing w:before="2"/>
              <w:ind w:left="0"/>
              <w:rPr>
                <w:sz w:val="12"/>
              </w:rPr>
            </w:pPr>
          </w:p>
          <w:p>
            <w:pPr>
              <w:pStyle w:val="TableParagraph"/>
              <w:spacing w:before="0"/>
              <w:ind w:left="0" w:right="186"/>
              <w:jc w:val="right"/>
              <w:rPr>
                <w:sz w:val="13"/>
              </w:rPr>
            </w:pPr>
            <w:r>
              <w:rPr>
                <w:color w:val="414042"/>
                <w:w w:val="118"/>
                <w:sz w:val="13"/>
              </w:rPr>
              <w:t>2</w:t>
            </w:r>
          </w:p>
        </w:tc>
        <w:tc>
          <w:tcPr>
            <w:tcW w:w="850" w:type="dxa"/>
            <w:shd w:val="clear" w:color="auto" w:fill="EEF0F8"/>
          </w:tcPr>
          <w:p>
            <w:pPr>
              <w:pStyle w:val="TableParagraph"/>
              <w:spacing w:before="2"/>
              <w:ind w:left="0"/>
              <w:rPr>
                <w:sz w:val="12"/>
              </w:rPr>
            </w:pPr>
          </w:p>
          <w:p>
            <w:pPr>
              <w:pStyle w:val="TableParagraph"/>
              <w:spacing w:before="0"/>
              <w:ind w:left="107" w:right="94"/>
              <w:jc w:val="center"/>
              <w:rPr>
                <w:sz w:val="13"/>
              </w:rPr>
            </w:pPr>
            <w:r>
              <w:rPr>
                <w:color w:val="414042"/>
                <w:w w:val="105"/>
                <w:sz w:val="13"/>
              </w:rPr>
              <w:t>0%</w:t>
            </w:r>
          </w:p>
        </w:tc>
      </w:tr>
      <w:tr>
        <w:trPr>
          <w:trHeight w:val="605" w:hRule="atLeast"/>
        </w:trPr>
        <w:tc>
          <w:tcPr>
            <w:tcW w:w="4479" w:type="dxa"/>
            <w:shd w:val="clear" w:color="auto" w:fill="E1E5F3"/>
          </w:tcPr>
          <w:p>
            <w:pPr>
              <w:pStyle w:val="TableParagraph"/>
              <w:spacing w:line="228" w:lineRule="auto" w:before="80"/>
              <w:ind w:right="375"/>
              <w:jc w:val="both"/>
              <w:rPr>
                <w:sz w:val="13"/>
              </w:rPr>
            </w:pPr>
            <w:r>
              <w:rPr>
                <w:color w:val="414042"/>
                <w:w w:val="105"/>
                <w:sz w:val="13"/>
              </w:rPr>
              <w:t>A pessoa não sabe dizer ou não respondeu quem é o respondente   mais familiarizado sobre os conteúdos digitais no órgão público ou prefeitura</w:t>
            </w:r>
          </w:p>
        </w:tc>
        <w:tc>
          <w:tcPr>
            <w:tcW w:w="737" w:type="dxa"/>
            <w:shd w:val="clear" w:color="auto" w:fill="E1E5F3"/>
          </w:tcPr>
          <w:p>
            <w:pPr>
              <w:pStyle w:val="TableParagraph"/>
              <w:spacing w:before="4"/>
              <w:ind w:left="0"/>
              <w:rPr>
                <w:sz w:val="18"/>
              </w:rPr>
            </w:pPr>
          </w:p>
          <w:p>
            <w:pPr>
              <w:pStyle w:val="TableParagraph"/>
              <w:spacing w:before="0"/>
              <w:ind w:left="9"/>
              <w:jc w:val="center"/>
              <w:rPr>
                <w:sz w:val="13"/>
              </w:rPr>
            </w:pPr>
            <w:r>
              <w:rPr>
                <w:color w:val="414042"/>
                <w:w w:val="118"/>
                <w:sz w:val="13"/>
              </w:rPr>
              <w:t>4</w:t>
            </w:r>
          </w:p>
        </w:tc>
        <w:tc>
          <w:tcPr>
            <w:tcW w:w="850" w:type="dxa"/>
            <w:shd w:val="clear" w:color="auto" w:fill="E1E5F3"/>
          </w:tcPr>
          <w:p>
            <w:pPr>
              <w:pStyle w:val="TableParagraph"/>
              <w:spacing w:before="4"/>
              <w:ind w:left="0"/>
              <w:rPr>
                <w:sz w:val="18"/>
              </w:rPr>
            </w:pPr>
          </w:p>
          <w:p>
            <w:pPr>
              <w:pStyle w:val="TableParagraph"/>
              <w:spacing w:before="0"/>
              <w:ind w:left="106" w:right="94"/>
              <w:jc w:val="center"/>
              <w:rPr>
                <w:sz w:val="13"/>
              </w:rPr>
            </w:pPr>
            <w:r>
              <w:rPr>
                <w:color w:val="414042"/>
                <w:w w:val="105"/>
                <w:sz w:val="13"/>
              </w:rPr>
              <w:t>1%</w:t>
            </w:r>
          </w:p>
        </w:tc>
        <w:tc>
          <w:tcPr>
            <w:tcW w:w="737" w:type="dxa"/>
            <w:shd w:val="clear" w:color="auto" w:fill="E1E5F3"/>
          </w:tcPr>
          <w:p>
            <w:pPr>
              <w:pStyle w:val="TableParagraph"/>
              <w:spacing w:before="4"/>
              <w:ind w:left="0"/>
              <w:rPr>
                <w:sz w:val="18"/>
              </w:rPr>
            </w:pPr>
          </w:p>
          <w:p>
            <w:pPr>
              <w:pStyle w:val="TableParagraph"/>
              <w:spacing w:before="0"/>
              <w:ind w:left="0" w:right="186"/>
              <w:jc w:val="right"/>
              <w:rPr>
                <w:sz w:val="13"/>
              </w:rPr>
            </w:pPr>
            <w:r>
              <w:rPr>
                <w:color w:val="414042"/>
                <w:w w:val="118"/>
                <w:sz w:val="13"/>
              </w:rPr>
              <w:t>7</w:t>
            </w:r>
          </w:p>
        </w:tc>
        <w:tc>
          <w:tcPr>
            <w:tcW w:w="850" w:type="dxa"/>
            <w:shd w:val="clear" w:color="auto" w:fill="E1E5F3"/>
          </w:tcPr>
          <w:p>
            <w:pPr>
              <w:pStyle w:val="TableParagraph"/>
              <w:spacing w:before="4"/>
              <w:ind w:left="0"/>
              <w:rPr>
                <w:sz w:val="18"/>
              </w:rPr>
            </w:pPr>
          </w:p>
          <w:p>
            <w:pPr>
              <w:pStyle w:val="TableParagraph"/>
              <w:spacing w:before="0"/>
              <w:ind w:left="107" w:right="94"/>
              <w:jc w:val="center"/>
              <w:rPr>
                <w:sz w:val="13"/>
              </w:rPr>
            </w:pPr>
            <w:r>
              <w:rPr>
                <w:color w:val="414042"/>
                <w:w w:val="105"/>
                <w:sz w:val="13"/>
              </w:rPr>
              <w:t>0%</w:t>
            </w:r>
          </w:p>
        </w:tc>
      </w:tr>
      <w:tr>
        <w:trPr>
          <w:trHeight w:val="455" w:hRule="atLeast"/>
        </w:trPr>
        <w:tc>
          <w:tcPr>
            <w:tcW w:w="4479" w:type="dxa"/>
            <w:shd w:val="clear" w:color="auto" w:fill="EEF0F8"/>
          </w:tcPr>
          <w:p>
            <w:pPr>
              <w:pStyle w:val="TableParagraph"/>
              <w:spacing w:line="228" w:lineRule="auto" w:before="80"/>
              <w:rPr>
                <w:sz w:val="13"/>
              </w:rPr>
            </w:pPr>
            <w:r>
              <w:rPr>
                <w:color w:val="414042"/>
                <w:w w:val="105"/>
                <w:sz w:val="13"/>
              </w:rPr>
              <w:t>A pessoa trabalha em empresa privada terceirizada e não sabe indicar respondente do órgão público ou prefeitura</w:t>
            </w:r>
          </w:p>
        </w:tc>
        <w:tc>
          <w:tcPr>
            <w:tcW w:w="737" w:type="dxa"/>
            <w:shd w:val="clear" w:color="auto" w:fill="EEF0F8"/>
          </w:tcPr>
          <w:p>
            <w:pPr>
              <w:pStyle w:val="TableParagraph"/>
              <w:spacing w:before="2"/>
              <w:ind w:left="0"/>
              <w:rPr>
                <w:sz w:val="12"/>
              </w:rPr>
            </w:pPr>
          </w:p>
          <w:p>
            <w:pPr>
              <w:pStyle w:val="TableParagraph"/>
              <w:spacing w:before="0"/>
              <w:ind w:left="9"/>
              <w:jc w:val="center"/>
              <w:rPr>
                <w:sz w:val="13"/>
              </w:rPr>
            </w:pPr>
            <w:r>
              <w:rPr>
                <w:color w:val="414042"/>
                <w:w w:val="100"/>
                <w:sz w:val="13"/>
              </w:rPr>
              <w:t>–</w:t>
            </w:r>
          </w:p>
        </w:tc>
        <w:tc>
          <w:tcPr>
            <w:tcW w:w="850" w:type="dxa"/>
            <w:shd w:val="clear" w:color="auto" w:fill="EEF0F8"/>
          </w:tcPr>
          <w:p>
            <w:pPr>
              <w:pStyle w:val="TableParagraph"/>
              <w:spacing w:before="2"/>
              <w:ind w:left="0"/>
              <w:rPr>
                <w:sz w:val="12"/>
              </w:rPr>
            </w:pPr>
          </w:p>
          <w:p>
            <w:pPr>
              <w:pStyle w:val="TableParagraph"/>
              <w:spacing w:before="0"/>
              <w:ind w:left="9"/>
              <w:jc w:val="center"/>
              <w:rPr>
                <w:sz w:val="13"/>
              </w:rPr>
            </w:pPr>
            <w:r>
              <w:rPr>
                <w:color w:val="414042"/>
                <w:w w:val="100"/>
                <w:sz w:val="13"/>
              </w:rPr>
              <w:t>–</w:t>
            </w:r>
          </w:p>
        </w:tc>
        <w:tc>
          <w:tcPr>
            <w:tcW w:w="737" w:type="dxa"/>
            <w:shd w:val="clear" w:color="auto" w:fill="EEF0F8"/>
          </w:tcPr>
          <w:p>
            <w:pPr>
              <w:pStyle w:val="TableParagraph"/>
              <w:spacing w:before="2"/>
              <w:ind w:left="0"/>
              <w:rPr>
                <w:sz w:val="12"/>
              </w:rPr>
            </w:pPr>
          </w:p>
          <w:p>
            <w:pPr>
              <w:pStyle w:val="TableParagraph"/>
              <w:spacing w:before="0"/>
              <w:ind w:left="10"/>
              <w:jc w:val="center"/>
              <w:rPr>
                <w:sz w:val="13"/>
              </w:rPr>
            </w:pPr>
            <w:r>
              <w:rPr>
                <w:color w:val="414042"/>
                <w:w w:val="100"/>
                <w:sz w:val="13"/>
              </w:rPr>
              <w:t>–</w:t>
            </w:r>
          </w:p>
        </w:tc>
        <w:tc>
          <w:tcPr>
            <w:tcW w:w="850" w:type="dxa"/>
            <w:shd w:val="clear" w:color="auto" w:fill="EEF0F8"/>
          </w:tcPr>
          <w:p>
            <w:pPr>
              <w:pStyle w:val="TableParagraph"/>
              <w:spacing w:before="2"/>
              <w:ind w:left="0"/>
              <w:rPr>
                <w:sz w:val="12"/>
              </w:rPr>
            </w:pPr>
          </w:p>
          <w:p>
            <w:pPr>
              <w:pStyle w:val="TableParagraph"/>
              <w:spacing w:before="0"/>
              <w:ind w:left="10"/>
              <w:jc w:val="center"/>
              <w:rPr>
                <w:sz w:val="13"/>
              </w:rPr>
            </w:pPr>
            <w:r>
              <w:rPr>
                <w:color w:val="414042"/>
                <w:w w:val="100"/>
                <w:sz w:val="13"/>
              </w:rPr>
              <w:t>–</w:t>
            </w:r>
          </w:p>
        </w:tc>
      </w:tr>
      <w:tr>
        <w:trPr>
          <w:trHeight w:val="305" w:hRule="atLeast"/>
        </w:trPr>
        <w:tc>
          <w:tcPr>
            <w:tcW w:w="4479" w:type="dxa"/>
            <w:shd w:val="clear" w:color="auto" w:fill="E1E5F3"/>
          </w:tcPr>
          <w:p>
            <w:pPr>
              <w:pStyle w:val="TableParagraph"/>
              <w:rPr>
                <w:sz w:val="13"/>
              </w:rPr>
            </w:pPr>
            <w:r>
              <w:rPr>
                <w:color w:val="414042"/>
                <w:w w:val="105"/>
                <w:sz w:val="13"/>
              </w:rPr>
              <w:t>Nunca ligar</w:t>
            </w:r>
          </w:p>
        </w:tc>
        <w:tc>
          <w:tcPr>
            <w:tcW w:w="737" w:type="dxa"/>
            <w:shd w:val="clear" w:color="auto" w:fill="E1E5F3"/>
          </w:tcPr>
          <w:p>
            <w:pPr>
              <w:pStyle w:val="TableParagraph"/>
              <w:ind w:left="9"/>
              <w:jc w:val="center"/>
              <w:rPr>
                <w:sz w:val="13"/>
              </w:rPr>
            </w:pPr>
            <w:r>
              <w:rPr>
                <w:color w:val="414042"/>
                <w:w w:val="100"/>
                <w:sz w:val="13"/>
              </w:rPr>
              <w:t>–</w:t>
            </w:r>
          </w:p>
        </w:tc>
        <w:tc>
          <w:tcPr>
            <w:tcW w:w="850" w:type="dxa"/>
            <w:shd w:val="clear" w:color="auto" w:fill="E1E5F3"/>
          </w:tcPr>
          <w:p>
            <w:pPr>
              <w:pStyle w:val="TableParagraph"/>
              <w:ind w:left="9"/>
              <w:jc w:val="center"/>
              <w:rPr>
                <w:sz w:val="13"/>
              </w:rPr>
            </w:pPr>
            <w:r>
              <w:rPr>
                <w:color w:val="414042"/>
                <w:w w:val="100"/>
                <w:sz w:val="13"/>
              </w:rPr>
              <w:t>–</w:t>
            </w:r>
          </w:p>
        </w:tc>
        <w:tc>
          <w:tcPr>
            <w:tcW w:w="737" w:type="dxa"/>
            <w:shd w:val="clear" w:color="auto" w:fill="E1E5F3"/>
          </w:tcPr>
          <w:p>
            <w:pPr>
              <w:pStyle w:val="TableParagraph"/>
              <w:ind w:left="10"/>
              <w:jc w:val="center"/>
              <w:rPr>
                <w:sz w:val="13"/>
              </w:rPr>
            </w:pPr>
            <w:r>
              <w:rPr>
                <w:color w:val="414042"/>
                <w:w w:val="100"/>
                <w:sz w:val="13"/>
              </w:rPr>
              <w:t>–</w:t>
            </w:r>
          </w:p>
        </w:tc>
        <w:tc>
          <w:tcPr>
            <w:tcW w:w="850" w:type="dxa"/>
            <w:shd w:val="clear" w:color="auto" w:fill="E1E5F3"/>
          </w:tcPr>
          <w:p>
            <w:pPr>
              <w:pStyle w:val="TableParagraph"/>
              <w:ind w:left="10"/>
              <w:jc w:val="center"/>
              <w:rPr>
                <w:sz w:val="13"/>
              </w:rPr>
            </w:pPr>
            <w:r>
              <w:rPr>
                <w:color w:val="414042"/>
                <w:w w:val="100"/>
                <w:sz w:val="13"/>
              </w:rPr>
              <w:t>–</w:t>
            </w:r>
          </w:p>
        </w:tc>
      </w:tr>
      <w:tr>
        <w:trPr>
          <w:trHeight w:val="305" w:hRule="atLeast"/>
        </w:trPr>
        <w:tc>
          <w:tcPr>
            <w:tcW w:w="4479" w:type="dxa"/>
            <w:shd w:val="clear" w:color="auto" w:fill="EEF0F8"/>
          </w:tcPr>
          <w:p>
            <w:pPr>
              <w:pStyle w:val="TableParagraph"/>
              <w:rPr>
                <w:sz w:val="13"/>
              </w:rPr>
            </w:pPr>
            <w:r>
              <w:rPr>
                <w:color w:val="414042"/>
                <w:w w:val="115"/>
                <w:sz w:val="13"/>
              </w:rPr>
              <w:t>Recusa</w:t>
            </w:r>
          </w:p>
        </w:tc>
        <w:tc>
          <w:tcPr>
            <w:tcW w:w="737" w:type="dxa"/>
            <w:shd w:val="clear" w:color="auto" w:fill="EEF0F8"/>
          </w:tcPr>
          <w:p>
            <w:pPr>
              <w:pStyle w:val="TableParagraph"/>
              <w:ind w:left="230" w:right="218"/>
              <w:jc w:val="center"/>
              <w:rPr>
                <w:sz w:val="13"/>
              </w:rPr>
            </w:pPr>
            <w:r>
              <w:rPr>
                <w:color w:val="414042"/>
                <w:w w:val="120"/>
                <w:sz w:val="13"/>
              </w:rPr>
              <w:t>32</w:t>
            </w:r>
          </w:p>
        </w:tc>
        <w:tc>
          <w:tcPr>
            <w:tcW w:w="850" w:type="dxa"/>
            <w:shd w:val="clear" w:color="auto" w:fill="EEF0F8"/>
          </w:tcPr>
          <w:p>
            <w:pPr>
              <w:pStyle w:val="TableParagraph"/>
              <w:ind w:left="106" w:right="94"/>
              <w:jc w:val="center"/>
              <w:rPr>
                <w:sz w:val="13"/>
              </w:rPr>
            </w:pPr>
            <w:r>
              <w:rPr>
                <w:color w:val="414042"/>
                <w:w w:val="105"/>
                <w:sz w:val="13"/>
              </w:rPr>
              <w:t>4%</w:t>
            </w:r>
          </w:p>
        </w:tc>
        <w:tc>
          <w:tcPr>
            <w:tcW w:w="737" w:type="dxa"/>
            <w:shd w:val="clear" w:color="auto" w:fill="EEF0F8"/>
          </w:tcPr>
          <w:p>
            <w:pPr>
              <w:pStyle w:val="TableParagraph"/>
              <w:ind w:left="0" w:right="183"/>
              <w:jc w:val="right"/>
              <w:rPr>
                <w:sz w:val="13"/>
              </w:rPr>
            </w:pPr>
            <w:r>
              <w:rPr>
                <w:color w:val="414042"/>
                <w:w w:val="120"/>
                <w:sz w:val="13"/>
              </w:rPr>
              <w:t>12</w:t>
            </w:r>
          </w:p>
        </w:tc>
        <w:tc>
          <w:tcPr>
            <w:tcW w:w="850" w:type="dxa"/>
            <w:shd w:val="clear" w:color="auto" w:fill="EEF0F8"/>
          </w:tcPr>
          <w:p>
            <w:pPr>
              <w:pStyle w:val="TableParagraph"/>
              <w:ind w:left="107" w:right="94"/>
              <w:jc w:val="center"/>
              <w:rPr>
                <w:sz w:val="13"/>
              </w:rPr>
            </w:pPr>
            <w:r>
              <w:rPr>
                <w:color w:val="414042"/>
                <w:w w:val="105"/>
                <w:sz w:val="13"/>
              </w:rPr>
              <w:t>0%</w:t>
            </w:r>
          </w:p>
        </w:tc>
      </w:tr>
    </w:tbl>
    <w:p>
      <w:pPr>
        <w:pStyle w:val="BodyText"/>
        <w:rPr>
          <w:rFonts w:ascii="Calibri"/>
          <w:sz w:val="16"/>
        </w:rPr>
      </w:pPr>
    </w:p>
    <w:p>
      <w:pPr>
        <w:pStyle w:val="BodyText"/>
        <w:rPr>
          <w:rFonts w:ascii="Calibri"/>
          <w:sz w:val="16"/>
        </w:rPr>
      </w:pPr>
    </w:p>
    <w:p>
      <w:pPr>
        <w:pStyle w:val="BodyText"/>
        <w:spacing w:before="4"/>
        <w:rPr>
          <w:rFonts w:ascii="Calibri"/>
          <w:sz w:val="20"/>
        </w:rPr>
      </w:pPr>
    </w:p>
    <w:p>
      <w:pPr>
        <w:pStyle w:val="Heading1"/>
      </w:pPr>
      <w:r>
        <w:rPr>
          <w:color w:val="005EAD"/>
          <w:w w:val="105"/>
        </w:rPr>
        <w:t>RESULTADO DA COLETA</w:t>
      </w:r>
    </w:p>
    <w:p>
      <w:pPr>
        <w:pStyle w:val="BodyText"/>
        <w:spacing w:before="6"/>
        <w:rPr>
          <w:rFonts w:ascii="Calibri"/>
          <w:sz w:val="36"/>
        </w:rPr>
      </w:pPr>
    </w:p>
    <w:p>
      <w:pPr>
        <w:spacing w:before="0"/>
        <w:ind w:left="1320" w:right="0" w:firstLine="0"/>
        <w:jc w:val="left"/>
        <w:rPr>
          <w:rFonts w:ascii="Calibri" w:hAnsi="Calibri"/>
          <w:sz w:val="16"/>
        </w:rPr>
      </w:pPr>
      <w:r>
        <w:rPr>
          <w:rFonts w:ascii="Calibri" w:hAnsi="Calibri"/>
          <w:color w:val="005EAD"/>
          <w:w w:val="110"/>
          <w:sz w:val="16"/>
        </w:rPr>
        <w:t>ÓRGÃOS PÚBLICOS FEDERAIS E ESTADUAIS</w:t>
      </w:r>
    </w:p>
    <w:p>
      <w:pPr>
        <w:pStyle w:val="BodyText"/>
        <w:spacing w:line="288" w:lineRule="auto" w:before="151"/>
        <w:ind w:left="1320" w:right="1099"/>
      </w:pPr>
      <w:r>
        <w:rPr>
          <w:color w:val="231F20"/>
        </w:rPr>
        <w:t>No total foram entrevistados 665 órgãos, alcançando 90% de taxa de resposta. A Tabela 4 apresenta a taxa de resposta de órgãos públicos federais e estaduais.</w:t>
      </w:r>
    </w:p>
    <w:p>
      <w:pPr>
        <w:spacing w:after="0" w:line="288" w:lineRule="auto"/>
        <w:sectPr>
          <w:headerReference w:type="default" r:id="rId7"/>
          <w:pgSz w:w="10780" w:h="14750"/>
          <w:pgMar w:header="0" w:footer="0" w:top="420" w:bottom="0" w:left="380" w:right="0"/>
        </w:sectPr>
      </w:pPr>
    </w:p>
    <w:p>
      <w:pPr>
        <w:spacing w:line="256" w:lineRule="auto" w:before="92"/>
        <w:ind w:left="1037" w:right="6902" w:firstLine="0"/>
        <w:jc w:val="left"/>
        <w:rPr>
          <w:rFonts w:ascii="Gill Sans MT" w:hAnsi="Gill Sans MT"/>
          <w:sz w:val="14"/>
        </w:rPr>
      </w:pPr>
      <w:r>
        <w:rPr/>
        <w:pict>
          <v:shape style="position:absolute;margin-left:.000001pt;margin-top:85.014999pt;width:25.55pt;height:283.5pt;mso-position-horizontal-relative:page;mso-position-vertical-relative:page;z-index:-252567552" coordorigin="0,1700" coordsize="511,5670" path="m340,1700l0,1700,0,7370,340,7370,406,7356,460,7320,497,7266,510,7199,510,1870,497,1804,460,1750,406,1714,340,1700xe" filled="true" fillcolor="#005ead" stroked="false">
            <v:path arrowok="t"/>
            <v:fill type="solid"/>
            <w10:wrap type="none"/>
          </v:shape>
        </w:pict>
      </w:r>
      <w:r>
        <w:rPr/>
        <w:pict>
          <v:shape style="position:absolute;margin-left:24.723301pt;margin-top:3.644969pt;width:21.25pt;height:21pt;mso-position-horizontal-relative:page;mso-position-vertical-relative:paragraph;z-index:251675648" type="#_x0000_t202" filled="false" stroked="false">
            <v:textbox inset="0,0,0,0">
              <w:txbxContent>
                <w:p>
                  <w:pPr>
                    <w:spacing w:line="419" w:lineRule="exact" w:before="0"/>
                    <w:ind w:left="0" w:right="0" w:firstLine="0"/>
                    <w:jc w:val="left"/>
                    <w:rPr>
                      <w:rFonts w:ascii="Calibri"/>
                      <w:sz w:val="36"/>
                    </w:rPr>
                  </w:pPr>
                  <w:r>
                    <w:rPr>
                      <w:rFonts w:ascii="Calibri"/>
                      <w:color w:val="C7C8CA"/>
                      <w:w w:val="115"/>
                      <w:sz w:val="36"/>
                    </w:rPr>
                    <w:t>88</w:t>
                  </w:r>
                </w:p>
              </w:txbxContent>
            </v:textbox>
            <w10:wrap type="none"/>
          </v:shape>
        </w:pict>
      </w:r>
      <w:r>
        <w:rPr>
          <w:rFonts w:ascii="Gill Sans MT" w:hAnsi="Gill Sans MT"/>
          <w:color w:val="939598"/>
          <w:sz w:val="12"/>
        </w:rPr>
        <w:t>PESQUISA TIC GOVERNO ELETRÔNICO </w:t>
      </w:r>
      <w:r>
        <w:rPr>
          <w:rFonts w:ascii="Gill Sans MT" w:hAnsi="Gill Sans MT"/>
          <w:color w:val="005EAD"/>
          <w:sz w:val="14"/>
        </w:rPr>
        <w:t>2019 RELATÓRIO DE COLETA DE DADOS</w:t>
      </w:r>
    </w:p>
    <w:p>
      <w:pPr>
        <w:pStyle w:val="BodyText"/>
        <w:rPr>
          <w:rFonts w:ascii="Gill Sans MT"/>
          <w:sz w:val="20"/>
        </w:rPr>
      </w:pPr>
    </w:p>
    <w:p>
      <w:pPr>
        <w:pStyle w:val="BodyText"/>
        <w:rPr>
          <w:rFonts w:ascii="Gill Sans MT"/>
          <w:sz w:val="20"/>
        </w:rPr>
      </w:pPr>
    </w:p>
    <w:p>
      <w:pPr>
        <w:pStyle w:val="BodyText"/>
        <w:spacing w:before="9"/>
        <w:rPr>
          <w:rFonts w:ascii="Gill Sans MT"/>
          <w:sz w:val="19"/>
        </w:rPr>
      </w:pPr>
    </w:p>
    <w:p>
      <w:pPr>
        <w:spacing w:before="96"/>
        <w:ind w:left="1660" w:right="0" w:firstLine="0"/>
        <w:jc w:val="left"/>
        <w:rPr>
          <w:rFonts w:ascii="Calibri"/>
          <w:sz w:val="12"/>
        </w:rPr>
      </w:pPr>
      <w:r>
        <w:rPr>
          <w:rFonts w:ascii="Calibri"/>
          <w:color w:val="808285"/>
          <w:w w:val="110"/>
          <w:sz w:val="12"/>
        </w:rPr>
        <w:t>TABELA 4</w:t>
      </w:r>
    </w:p>
    <w:p>
      <w:pPr>
        <w:spacing w:before="14"/>
        <w:ind w:left="1660" w:right="0" w:firstLine="0"/>
        <w:jc w:val="left"/>
        <w:rPr>
          <w:rFonts w:ascii="Calibri" w:hAnsi="Calibri"/>
          <w:sz w:val="14"/>
        </w:rPr>
      </w:pPr>
      <w:r>
        <w:rPr/>
        <w:pict>
          <v:shape style="position:absolute;margin-left:12.35410pt;margin-top:1.488415pt;width:8.85pt;height:36.550pt;mso-position-horizontal-relative:page;mso-position-vertical-relative:paragraph;z-index:-25256652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6D6E71"/>
          <w:w w:val="110"/>
          <w:sz w:val="14"/>
        </w:rPr>
        <w:t>TAXA DE RESPOSTA, SEGUNDO ESTRATOS DE ÓRGÃOS PÚBLICOS FEDERAIS E ESTADUAIS</w:t>
      </w:r>
    </w:p>
    <w:p>
      <w:pPr>
        <w:pStyle w:val="BodyText"/>
        <w:spacing w:before="5" w:after="1"/>
        <w:rPr>
          <w:rFonts w:ascii="Calibri"/>
          <w:sz w:val="10"/>
        </w:rPr>
      </w:pPr>
    </w:p>
    <w:tbl>
      <w:tblPr>
        <w:tblW w:w="0" w:type="auto"/>
        <w:jc w:val="left"/>
        <w:tblInd w:w="16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876"/>
        <w:gridCol w:w="1248"/>
      </w:tblGrid>
      <w:tr>
        <w:trPr>
          <w:trHeight w:val="305" w:hRule="atLeast"/>
        </w:trPr>
        <w:tc>
          <w:tcPr>
            <w:tcW w:w="4876" w:type="dxa"/>
            <w:shd w:val="clear" w:color="auto" w:fill="C7D0EA"/>
          </w:tcPr>
          <w:p>
            <w:pPr>
              <w:pStyle w:val="TableParagraph"/>
              <w:rPr>
                <w:sz w:val="13"/>
              </w:rPr>
            </w:pPr>
            <w:r>
              <w:rPr>
                <w:color w:val="58595B"/>
                <w:w w:val="105"/>
                <w:sz w:val="13"/>
              </w:rPr>
              <w:t>Estratos de órgãos públicos federais e estaduais</w:t>
            </w:r>
          </w:p>
        </w:tc>
        <w:tc>
          <w:tcPr>
            <w:tcW w:w="1248" w:type="dxa"/>
            <w:shd w:val="clear" w:color="auto" w:fill="C7D0EA"/>
          </w:tcPr>
          <w:p>
            <w:pPr>
              <w:pStyle w:val="TableParagraph"/>
              <w:ind w:left="136" w:right="125"/>
              <w:jc w:val="center"/>
              <w:rPr>
                <w:sz w:val="13"/>
              </w:rPr>
            </w:pPr>
            <w:r>
              <w:rPr>
                <w:color w:val="58595B"/>
                <w:w w:val="105"/>
                <w:sz w:val="13"/>
              </w:rPr>
              <w:t>Taxa de resposta</w:t>
            </w:r>
          </w:p>
        </w:tc>
      </w:tr>
      <w:tr>
        <w:trPr>
          <w:trHeight w:val="305" w:hRule="atLeast"/>
        </w:trPr>
        <w:tc>
          <w:tcPr>
            <w:tcW w:w="4876" w:type="dxa"/>
            <w:shd w:val="clear" w:color="auto" w:fill="EEF0F8"/>
          </w:tcPr>
          <w:p>
            <w:pPr>
              <w:pStyle w:val="TableParagraph"/>
              <w:rPr>
                <w:sz w:val="13"/>
              </w:rPr>
            </w:pPr>
            <w:r>
              <w:rPr>
                <w:color w:val="414042"/>
                <w:w w:val="110"/>
                <w:sz w:val="13"/>
              </w:rPr>
              <w:t>Censo do Federal e Legislativo, Judiciário e Ministério Público Estadual</w:t>
            </w:r>
          </w:p>
        </w:tc>
        <w:tc>
          <w:tcPr>
            <w:tcW w:w="1248" w:type="dxa"/>
            <w:shd w:val="clear" w:color="auto" w:fill="EEF0F8"/>
          </w:tcPr>
          <w:p>
            <w:pPr>
              <w:pStyle w:val="TableParagraph"/>
              <w:ind w:left="136" w:right="125"/>
              <w:jc w:val="center"/>
              <w:rPr>
                <w:sz w:val="13"/>
              </w:rPr>
            </w:pPr>
            <w:r>
              <w:rPr>
                <w:color w:val="414042"/>
                <w:w w:val="110"/>
                <w:sz w:val="13"/>
              </w:rPr>
              <w:t>90%</w:t>
            </w:r>
          </w:p>
        </w:tc>
      </w:tr>
      <w:tr>
        <w:trPr>
          <w:trHeight w:val="305" w:hRule="atLeast"/>
        </w:trPr>
        <w:tc>
          <w:tcPr>
            <w:tcW w:w="4876" w:type="dxa"/>
            <w:shd w:val="clear" w:color="auto" w:fill="E1E5F3"/>
          </w:tcPr>
          <w:p>
            <w:pPr>
              <w:pStyle w:val="TableParagraph"/>
              <w:rPr>
                <w:sz w:val="13"/>
              </w:rPr>
            </w:pPr>
            <w:r>
              <w:rPr>
                <w:color w:val="414042"/>
                <w:w w:val="110"/>
                <w:sz w:val="13"/>
              </w:rPr>
              <w:t>Censo de Secretarias Estaduais de Educação, Saúde e Fazenda/Finanças</w:t>
            </w:r>
          </w:p>
        </w:tc>
        <w:tc>
          <w:tcPr>
            <w:tcW w:w="1248" w:type="dxa"/>
            <w:shd w:val="clear" w:color="auto" w:fill="E1E5F3"/>
          </w:tcPr>
          <w:p>
            <w:pPr>
              <w:pStyle w:val="TableParagraph"/>
              <w:ind w:left="136" w:right="125"/>
              <w:jc w:val="center"/>
              <w:rPr>
                <w:sz w:val="13"/>
              </w:rPr>
            </w:pPr>
            <w:r>
              <w:rPr>
                <w:color w:val="414042"/>
                <w:w w:val="110"/>
                <w:sz w:val="13"/>
              </w:rPr>
              <w:t>98%</w:t>
            </w:r>
          </w:p>
        </w:tc>
      </w:tr>
      <w:tr>
        <w:trPr>
          <w:trHeight w:val="305" w:hRule="atLeast"/>
        </w:trPr>
        <w:tc>
          <w:tcPr>
            <w:tcW w:w="4876" w:type="dxa"/>
            <w:shd w:val="clear" w:color="auto" w:fill="EEF0F8"/>
          </w:tcPr>
          <w:p>
            <w:pPr>
              <w:pStyle w:val="TableParagraph"/>
              <w:rPr>
                <w:sz w:val="13"/>
              </w:rPr>
            </w:pPr>
            <w:r>
              <w:rPr>
                <w:color w:val="414042"/>
                <w:w w:val="105"/>
                <w:sz w:val="13"/>
              </w:rPr>
              <w:t>Amostra Executivo Estadual – Norte e Centro-Oeste – Administração Direta</w:t>
            </w:r>
          </w:p>
        </w:tc>
        <w:tc>
          <w:tcPr>
            <w:tcW w:w="1248" w:type="dxa"/>
            <w:shd w:val="clear" w:color="auto" w:fill="EEF0F8"/>
          </w:tcPr>
          <w:p>
            <w:pPr>
              <w:pStyle w:val="TableParagraph"/>
              <w:ind w:left="136" w:right="125"/>
              <w:jc w:val="center"/>
              <w:rPr>
                <w:sz w:val="13"/>
              </w:rPr>
            </w:pPr>
            <w:r>
              <w:rPr>
                <w:color w:val="414042"/>
                <w:w w:val="110"/>
                <w:sz w:val="13"/>
              </w:rPr>
              <w:t>93%</w:t>
            </w:r>
          </w:p>
        </w:tc>
      </w:tr>
      <w:tr>
        <w:trPr>
          <w:trHeight w:val="305" w:hRule="atLeast"/>
        </w:trPr>
        <w:tc>
          <w:tcPr>
            <w:tcW w:w="4876" w:type="dxa"/>
            <w:shd w:val="clear" w:color="auto" w:fill="E1E5F3"/>
          </w:tcPr>
          <w:p>
            <w:pPr>
              <w:pStyle w:val="TableParagraph"/>
              <w:rPr>
                <w:sz w:val="13"/>
              </w:rPr>
            </w:pPr>
            <w:r>
              <w:rPr>
                <w:color w:val="414042"/>
                <w:w w:val="105"/>
                <w:sz w:val="13"/>
              </w:rPr>
              <w:t>Amostra Executivo Estadual – Norte e Centro-Oeste – Administração Indireta</w:t>
            </w:r>
          </w:p>
        </w:tc>
        <w:tc>
          <w:tcPr>
            <w:tcW w:w="1248" w:type="dxa"/>
            <w:shd w:val="clear" w:color="auto" w:fill="E1E5F3"/>
          </w:tcPr>
          <w:p>
            <w:pPr>
              <w:pStyle w:val="TableParagraph"/>
              <w:ind w:left="136" w:right="125"/>
              <w:jc w:val="center"/>
              <w:rPr>
                <w:sz w:val="13"/>
              </w:rPr>
            </w:pPr>
            <w:r>
              <w:rPr>
                <w:color w:val="414042"/>
                <w:w w:val="110"/>
                <w:sz w:val="13"/>
              </w:rPr>
              <w:t>97%</w:t>
            </w:r>
          </w:p>
        </w:tc>
      </w:tr>
      <w:tr>
        <w:trPr>
          <w:trHeight w:val="305" w:hRule="atLeast"/>
        </w:trPr>
        <w:tc>
          <w:tcPr>
            <w:tcW w:w="4876" w:type="dxa"/>
            <w:shd w:val="clear" w:color="auto" w:fill="EEF0F8"/>
          </w:tcPr>
          <w:p>
            <w:pPr>
              <w:pStyle w:val="TableParagraph"/>
              <w:rPr>
                <w:sz w:val="13"/>
              </w:rPr>
            </w:pPr>
            <w:r>
              <w:rPr>
                <w:color w:val="414042"/>
                <w:w w:val="105"/>
                <w:sz w:val="13"/>
              </w:rPr>
              <w:t>Amostra Executivo Estadual – Nordeste e Sudeste – Administração Direta</w:t>
            </w:r>
          </w:p>
        </w:tc>
        <w:tc>
          <w:tcPr>
            <w:tcW w:w="1248" w:type="dxa"/>
            <w:shd w:val="clear" w:color="auto" w:fill="EEF0F8"/>
          </w:tcPr>
          <w:p>
            <w:pPr>
              <w:pStyle w:val="TableParagraph"/>
              <w:ind w:left="136" w:right="125"/>
              <w:jc w:val="center"/>
              <w:rPr>
                <w:sz w:val="13"/>
              </w:rPr>
            </w:pPr>
            <w:r>
              <w:rPr>
                <w:color w:val="414042"/>
                <w:w w:val="110"/>
                <w:sz w:val="13"/>
              </w:rPr>
              <w:t>80%</w:t>
            </w:r>
          </w:p>
        </w:tc>
      </w:tr>
      <w:tr>
        <w:trPr>
          <w:trHeight w:val="305" w:hRule="atLeast"/>
        </w:trPr>
        <w:tc>
          <w:tcPr>
            <w:tcW w:w="4876" w:type="dxa"/>
            <w:shd w:val="clear" w:color="auto" w:fill="E1E5F3"/>
          </w:tcPr>
          <w:p>
            <w:pPr>
              <w:pStyle w:val="TableParagraph"/>
              <w:rPr>
                <w:sz w:val="13"/>
              </w:rPr>
            </w:pPr>
            <w:r>
              <w:rPr>
                <w:color w:val="414042"/>
                <w:w w:val="105"/>
                <w:sz w:val="13"/>
              </w:rPr>
              <w:t>Amostra Executivo Estadual – Nordeste e Sudeste – Administração Indireta</w:t>
            </w:r>
          </w:p>
        </w:tc>
        <w:tc>
          <w:tcPr>
            <w:tcW w:w="1248" w:type="dxa"/>
            <w:shd w:val="clear" w:color="auto" w:fill="E1E5F3"/>
          </w:tcPr>
          <w:p>
            <w:pPr>
              <w:pStyle w:val="TableParagraph"/>
              <w:ind w:left="136" w:right="125"/>
              <w:jc w:val="center"/>
              <w:rPr>
                <w:sz w:val="13"/>
              </w:rPr>
            </w:pPr>
            <w:r>
              <w:rPr>
                <w:color w:val="414042"/>
                <w:w w:val="110"/>
                <w:sz w:val="13"/>
              </w:rPr>
              <w:t>84%</w:t>
            </w:r>
          </w:p>
        </w:tc>
      </w:tr>
      <w:tr>
        <w:trPr>
          <w:trHeight w:val="305" w:hRule="atLeast"/>
        </w:trPr>
        <w:tc>
          <w:tcPr>
            <w:tcW w:w="4876" w:type="dxa"/>
            <w:shd w:val="clear" w:color="auto" w:fill="EEF0F8"/>
          </w:tcPr>
          <w:p>
            <w:pPr>
              <w:pStyle w:val="TableParagraph"/>
              <w:rPr>
                <w:sz w:val="13"/>
              </w:rPr>
            </w:pPr>
            <w:r>
              <w:rPr>
                <w:color w:val="414042"/>
                <w:w w:val="105"/>
                <w:sz w:val="13"/>
              </w:rPr>
              <w:t>Amostra Executivo Estadual – Sul – Administração Direta</w:t>
            </w:r>
          </w:p>
        </w:tc>
        <w:tc>
          <w:tcPr>
            <w:tcW w:w="1248" w:type="dxa"/>
            <w:shd w:val="clear" w:color="auto" w:fill="EEF0F8"/>
          </w:tcPr>
          <w:p>
            <w:pPr>
              <w:pStyle w:val="TableParagraph"/>
              <w:ind w:left="136" w:right="125"/>
              <w:jc w:val="center"/>
              <w:rPr>
                <w:sz w:val="13"/>
              </w:rPr>
            </w:pPr>
            <w:r>
              <w:rPr>
                <w:color w:val="414042"/>
                <w:w w:val="110"/>
                <w:sz w:val="13"/>
              </w:rPr>
              <w:t>94%</w:t>
            </w:r>
          </w:p>
        </w:tc>
      </w:tr>
      <w:tr>
        <w:trPr>
          <w:trHeight w:val="305" w:hRule="atLeast"/>
        </w:trPr>
        <w:tc>
          <w:tcPr>
            <w:tcW w:w="4876" w:type="dxa"/>
            <w:shd w:val="clear" w:color="auto" w:fill="E1E5F3"/>
          </w:tcPr>
          <w:p>
            <w:pPr>
              <w:pStyle w:val="TableParagraph"/>
              <w:rPr>
                <w:sz w:val="13"/>
              </w:rPr>
            </w:pPr>
            <w:r>
              <w:rPr>
                <w:color w:val="414042"/>
                <w:w w:val="105"/>
                <w:sz w:val="13"/>
              </w:rPr>
              <w:t>Amostra Executivo Estadual – Sul – Administração Indireta</w:t>
            </w:r>
          </w:p>
        </w:tc>
        <w:tc>
          <w:tcPr>
            <w:tcW w:w="1248" w:type="dxa"/>
            <w:shd w:val="clear" w:color="auto" w:fill="E1E5F3"/>
          </w:tcPr>
          <w:p>
            <w:pPr>
              <w:pStyle w:val="TableParagraph"/>
              <w:ind w:left="136" w:right="125"/>
              <w:jc w:val="center"/>
              <w:rPr>
                <w:sz w:val="13"/>
              </w:rPr>
            </w:pPr>
            <w:r>
              <w:rPr>
                <w:color w:val="414042"/>
                <w:w w:val="110"/>
                <w:sz w:val="13"/>
              </w:rPr>
              <w:t>86%</w:t>
            </w:r>
          </w:p>
        </w:tc>
      </w:tr>
    </w:tbl>
    <w:p>
      <w:pPr>
        <w:pStyle w:val="BodyText"/>
        <w:rPr>
          <w:rFonts w:ascii="Calibri"/>
          <w:sz w:val="16"/>
        </w:rPr>
      </w:pPr>
    </w:p>
    <w:p>
      <w:pPr>
        <w:pStyle w:val="BodyText"/>
        <w:rPr>
          <w:rFonts w:ascii="Calibri"/>
          <w:sz w:val="16"/>
        </w:rPr>
      </w:pPr>
    </w:p>
    <w:p>
      <w:pPr>
        <w:spacing w:before="136"/>
        <w:ind w:left="1037" w:right="0" w:firstLine="0"/>
        <w:jc w:val="left"/>
        <w:rPr>
          <w:rFonts w:ascii="Calibri"/>
          <w:sz w:val="16"/>
        </w:rPr>
      </w:pPr>
      <w:r>
        <w:rPr>
          <w:rFonts w:ascii="Calibri"/>
          <w:color w:val="005EAD"/>
          <w:w w:val="110"/>
          <w:sz w:val="16"/>
        </w:rPr>
        <w:t>PREFEITURAS</w:t>
      </w:r>
    </w:p>
    <w:p>
      <w:pPr>
        <w:pStyle w:val="BodyText"/>
        <w:spacing w:line="288" w:lineRule="auto" w:before="150"/>
        <w:ind w:left="1037" w:right="1099"/>
      </w:pPr>
      <w:r>
        <w:rPr>
          <w:color w:val="231F20"/>
        </w:rPr>
        <w:t>No total foram entrevistadas 5.114 prefeituras, alcançando 92% de taxa de resposta. A Tabela 5 apresenta a taxa de resposta de acordo com a região e o porte do município.</w:t>
      </w:r>
    </w:p>
    <w:p>
      <w:pPr>
        <w:pStyle w:val="BodyText"/>
        <w:rPr>
          <w:sz w:val="20"/>
        </w:rPr>
      </w:pPr>
    </w:p>
    <w:p>
      <w:pPr>
        <w:spacing w:before="128"/>
        <w:ind w:left="1660" w:right="0" w:firstLine="0"/>
        <w:jc w:val="left"/>
        <w:rPr>
          <w:rFonts w:ascii="Calibri"/>
          <w:sz w:val="12"/>
        </w:rPr>
      </w:pPr>
      <w:r>
        <w:rPr>
          <w:rFonts w:ascii="Calibri"/>
          <w:color w:val="808285"/>
          <w:w w:val="110"/>
          <w:sz w:val="12"/>
        </w:rPr>
        <w:t>TABELA 5</w:t>
      </w:r>
    </w:p>
    <w:p>
      <w:pPr>
        <w:spacing w:before="15"/>
        <w:ind w:left="1660" w:right="0" w:firstLine="0"/>
        <w:jc w:val="left"/>
        <w:rPr>
          <w:rFonts w:ascii="Calibri" w:hAnsi="Calibri"/>
          <w:sz w:val="14"/>
        </w:rPr>
      </w:pPr>
      <w:r>
        <w:rPr>
          <w:rFonts w:ascii="Calibri" w:hAnsi="Calibri"/>
          <w:color w:val="6D6E71"/>
          <w:w w:val="105"/>
          <w:sz w:val="14"/>
        </w:rPr>
        <w:t>TAXA DE RESPOSTA DE PREFEITURAS, SEGUNDO REGIÃO E PORTE DO MUNICÍPIO</w:t>
      </w:r>
    </w:p>
    <w:p>
      <w:pPr>
        <w:pStyle w:val="BodyText"/>
        <w:spacing w:before="5"/>
        <w:rPr>
          <w:rFonts w:ascii="Calibri"/>
          <w:sz w:val="10"/>
        </w:rPr>
      </w:pPr>
    </w:p>
    <w:tbl>
      <w:tblPr>
        <w:tblW w:w="0" w:type="auto"/>
        <w:jc w:val="left"/>
        <w:tblInd w:w="16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88"/>
        <w:gridCol w:w="2665"/>
        <w:gridCol w:w="1248"/>
      </w:tblGrid>
      <w:tr>
        <w:trPr>
          <w:trHeight w:val="305" w:hRule="atLeast"/>
        </w:trPr>
        <w:tc>
          <w:tcPr>
            <w:tcW w:w="4053" w:type="dxa"/>
            <w:gridSpan w:val="2"/>
            <w:shd w:val="clear" w:color="auto" w:fill="C7D0EA"/>
          </w:tcPr>
          <w:p>
            <w:pPr>
              <w:pStyle w:val="TableParagraph"/>
              <w:rPr>
                <w:sz w:val="13"/>
              </w:rPr>
            </w:pPr>
            <w:r>
              <w:rPr>
                <w:color w:val="58595B"/>
                <w:w w:val="105"/>
                <w:sz w:val="13"/>
              </w:rPr>
              <w:t>Alocação da amostra de prefeituras</w:t>
            </w:r>
          </w:p>
        </w:tc>
        <w:tc>
          <w:tcPr>
            <w:tcW w:w="1248" w:type="dxa"/>
            <w:shd w:val="clear" w:color="auto" w:fill="C7D0EA"/>
          </w:tcPr>
          <w:p>
            <w:pPr>
              <w:pStyle w:val="TableParagraph"/>
              <w:ind w:left="136" w:right="126"/>
              <w:jc w:val="center"/>
              <w:rPr>
                <w:sz w:val="13"/>
              </w:rPr>
            </w:pPr>
            <w:r>
              <w:rPr>
                <w:color w:val="58595B"/>
                <w:w w:val="105"/>
                <w:sz w:val="13"/>
              </w:rPr>
              <w:t>Taxa de resposta</w:t>
            </w:r>
          </w:p>
        </w:tc>
      </w:tr>
      <w:tr>
        <w:trPr>
          <w:trHeight w:val="305" w:hRule="atLeast"/>
        </w:trPr>
        <w:tc>
          <w:tcPr>
            <w:tcW w:w="1388" w:type="dxa"/>
            <w:vMerge w:val="restart"/>
            <w:shd w:val="clear" w:color="auto" w:fill="EEF0F8"/>
          </w:tcPr>
          <w:p>
            <w:pPr>
              <w:pStyle w:val="TableParagraph"/>
              <w:spacing w:before="0"/>
              <w:ind w:left="0"/>
              <w:rPr>
                <w:sz w:val="14"/>
              </w:rPr>
            </w:pPr>
          </w:p>
          <w:p>
            <w:pPr>
              <w:pStyle w:val="TableParagraph"/>
              <w:spacing w:before="0"/>
              <w:ind w:left="0"/>
              <w:rPr>
                <w:sz w:val="14"/>
              </w:rPr>
            </w:pPr>
          </w:p>
          <w:p>
            <w:pPr>
              <w:pStyle w:val="TableParagraph"/>
              <w:spacing w:before="0"/>
              <w:ind w:left="0"/>
              <w:rPr>
                <w:sz w:val="14"/>
              </w:rPr>
            </w:pPr>
          </w:p>
          <w:p>
            <w:pPr>
              <w:pStyle w:val="TableParagraph"/>
              <w:spacing w:before="9"/>
              <w:ind w:left="0"/>
              <w:rPr>
                <w:sz w:val="15"/>
              </w:rPr>
            </w:pPr>
          </w:p>
          <w:p>
            <w:pPr>
              <w:pStyle w:val="TableParagraph"/>
              <w:spacing w:before="1"/>
              <w:rPr>
                <w:sz w:val="13"/>
              </w:rPr>
            </w:pPr>
            <w:r>
              <w:rPr>
                <w:color w:val="414042"/>
                <w:w w:val="110"/>
                <w:sz w:val="13"/>
              </w:rPr>
              <w:t>Região</w:t>
            </w:r>
          </w:p>
        </w:tc>
        <w:tc>
          <w:tcPr>
            <w:tcW w:w="2665" w:type="dxa"/>
            <w:shd w:val="clear" w:color="auto" w:fill="EEF0F8"/>
          </w:tcPr>
          <w:p>
            <w:pPr>
              <w:pStyle w:val="TableParagraph"/>
              <w:rPr>
                <w:sz w:val="13"/>
              </w:rPr>
            </w:pPr>
            <w:r>
              <w:rPr>
                <w:color w:val="414042"/>
                <w:sz w:val="13"/>
              </w:rPr>
              <w:t>Norte</w:t>
            </w:r>
          </w:p>
        </w:tc>
        <w:tc>
          <w:tcPr>
            <w:tcW w:w="1248" w:type="dxa"/>
            <w:shd w:val="clear" w:color="auto" w:fill="EEF0F8"/>
          </w:tcPr>
          <w:p>
            <w:pPr>
              <w:pStyle w:val="TableParagraph"/>
              <w:ind w:left="114" w:right="126"/>
              <w:jc w:val="center"/>
              <w:rPr>
                <w:sz w:val="13"/>
              </w:rPr>
            </w:pPr>
            <w:r>
              <w:rPr>
                <w:color w:val="414042"/>
                <w:w w:val="110"/>
                <w:sz w:val="13"/>
              </w:rPr>
              <w:t>88%</w:t>
            </w:r>
          </w:p>
        </w:tc>
      </w:tr>
      <w:tr>
        <w:trPr>
          <w:trHeight w:val="305" w:hRule="atLeast"/>
        </w:trPr>
        <w:tc>
          <w:tcPr>
            <w:tcW w:w="1388" w:type="dxa"/>
            <w:vMerge/>
            <w:tcBorders>
              <w:top w:val="nil"/>
            </w:tcBorders>
            <w:shd w:val="clear" w:color="auto" w:fill="EEF0F8"/>
          </w:tcPr>
          <w:p>
            <w:pPr>
              <w:rPr>
                <w:sz w:val="2"/>
                <w:szCs w:val="2"/>
              </w:rPr>
            </w:pPr>
          </w:p>
        </w:tc>
        <w:tc>
          <w:tcPr>
            <w:tcW w:w="2665" w:type="dxa"/>
            <w:shd w:val="clear" w:color="auto" w:fill="EEF0F8"/>
          </w:tcPr>
          <w:p>
            <w:pPr>
              <w:pStyle w:val="TableParagraph"/>
              <w:rPr>
                <w:sz w:val="13"/>
              </w:rPr>
            </w:pPr>
            <w:r>
              <w:rPr>
                <w:color w:val="414042"/>
                <w:w w:val="105"/>
                <w:sz w:val="13"/>
              </w:rPr>
              <w:t>Nordeste</w:t>
            </w:r>
          </w:p>
        </w:tc>
        <w:tc>
          <w:tcPr>
            <w:tcW w:w="1248" w:type="dxa"/>
            <w:shd w:val="clear" w:color="auto" w:fill="EEF0F8"/>
          </w:tcPr>
          <w:p>
            <w:pPr>
              <w:pStyle w:val="TableParagraph"/>
              <w:ind w:left="114" w:right="126"/>
              <w:jc w:val="center"/>
              <w:rPr>
                <w:sz w:val="13"/>
              </w:rPr>
            </w:pPr>
            <w:r>
              <w:rPr>
                <w:color w:val="414042"/>
                <w:w w:val="110"/>
                <w:sz w:val="13"/>
              </w:rPr>
              <w:t>83%</w:t>
            </w:r>
          </w:p>
        </w:tc>
      </w:tr>
      <w:tr>
        <w:trPr>
          <w:trHeight w:val="305" w:hRule="atLeast"/>
        </w:trPr>
        <w:tc>
          <w:tcPr>
            <w:tcW w:w="1388" w:type="dxa"/>
            <w:vMerge/>
            <w:tcBorders>
              <w:top w:val="nil"/>
            </w:tcBorders>
            <w:shd w:val="clear" w:color="auto" w:fill="EEF0F8"/>
          </w:tcPr>
          <w:p>
            <w:pPr>
              <w:rPr>
                <w:sz w:val="2"/>
                <w:szCs w:val="2"/>
              </w:rPr>
            </w:pPr>
          </w:p>
        </w:tc>
        <w:tc>
          <w:tcPr>
            <w:tcW w:w="2665" w:type="dxa"/>
            <w:shd w:val="clear" w:color="auto" w:fill="EEF0F8"/>
          </w:tcPr>
          <w:p>
            <w:pPr>
              <w:pStyle w:val="TableParagraph"/>
              <w:rPr>
                <w:sz w:val="13"/>
              </w:rPr>
            </w:pPr>
            <w:r>
              <w:rPr>
                <w:color w:val="414042"/>
                <w:w w:val="110"/>
                <w:sz w:val="13"/>
              </w:rPr>
              <w:t>Sudeste</w:t>
            </w:r>
          </w:p>
        </w:tc>
        <w:tc>
          <w:tcPr>
            <w:tcW w:w="1248" w:type="dxa"/>
            <w:shd w:val="clear" w:color="auto" w:fill="EEF0F8"/>
          </w:tcPr>
          <w:p>
            <w:pPr>
              <w:pStyle w:val="TableParagraph"/>
              <w:ind w:left="114" w:right="126"/>
              <w:jc w:val="center"/>
              <w:rPr>
                <w:sz w:val="13"/>
              </w:rPr>
            </w:pPr>
            <w:r>
              <w:rPr>
                <w:color w:val="414042"/>
                <w:w w:val="110"/>
                <w:sz w:val="13"/>
              </w:rPr>
              <w:t>96%</w:t>
            </w:r>
          </w:p>
        </w:tc>
      </w:tr>
      <w:tr>
        <w:trPr>
          <w:trHeight w:val="305" w:hRule="atLeast"/>
        </w:trPr>
        <w:tc>
          <w:tcPr>
            <w:tcW w:w="1388" w:type="dxa"/>
            <w:vMerge/>
            <w:tcBorders>
              <w:top w:val="nil"/>
            </w:tcBorders>
            <w:shd w:val="clear" w:color="auto" w:fill="EEF0F8"/>
          </w:tcPr>
          <w:p>
            <w:pPr>
              <w:rPr>
                <w:sz w:val="2"/>
                <w:szCs w:val="2"/>
              </w:rPr>
            </w:pPr>
          </w:p>
        </w:tc>
        <w:tc>
          <w:tcPr>
            <w:tcW w:w="2665" w:type="dxa"/>
            <w:shd w:val="clear" w:color="auto" w:fill="EEF0F8"/>
          </w:tcPr>
          <w:p>
            <w:pPr>
              <w:pStyle w:val="TableParagraph"/>
              <w:rPr>
                <w:sz w:val="13"/>
              </w:rPr>
            </w:pPr>
            <w:r>
              <w:rPr>
                <w:color w:val="414042"/>
                <w:w w:val="115"/>
                <w:sz w:val="13"/>
              </w:rPr>
              <w:t>Sul</w:t>
            </w:r>
          </w:p>
        </w:tc>
        <w:tc>
          <w:tcPr>
            <w:tcW w:w="1248" w:type="dxa"/>
            <w:shd w:val="clear" w:color="auto" w:fill="EEF0F8"/>
          </w:tcPr>
          <w:p>
            <w:pPr>
              <w:pStyle w:val="TableParagraph"/>
              <w:ind w:left="114" w:right="126"/>
              <w:jc w:val="center"/>
              <w:rPr>
                <w:sz w:val="13"/>
              </w:rPr>
            </w:pPr>
            <w:r>
              <w:rPr>
                <w:color w:val="414042"/>
                <w:w w:val="110"/>
                <w:sz w:val="13"/>
              </w:rPr>
              <w:t>98%</w:t>
            </w:r>
          </w:p>
        </w:tc>
      </w:tr>
      <w:tr>
        <w:trPr>
          <w:trHeight w:val="305" w:hRule="atLeast"/>
        </w:trPr>
        <w:tc>
          <w:tcPr>
            <w:tcW w:w="1388" w:type="dxa"/>
            <w:vMerge/>
            <w:tcBorders>
              <w:top w:val="nil"/>
            </w:tcBorders>
            <w:shd w:val="clear" w:color="auto" w:fill="EEF0F8"/>
          </w:tcPr>
          <w:p>
            <w:pPr>
              <w:rPr>
                <w:sz w:val="2"/>
                <w:szCs w:val="2"/>
              </w:rPr>
            </w:pPr>
          </w:p>
        </w:tc>
        <w:tc>
          <w:tcPr>
            <w:tcW w:w="2665" w:type="dxa"/>
            <w:shd w:val="clear" w:color="auto" w:fill="EEF0F8"/>
          </w:tcPr>
          <w:p>
            <w:pPr>
              <w:pStyle w:val="TableParagraph"/>
              <w:rPr>
                <w:sz w:val="13"/>
              </w:rPr>
            </w:pPr>
            <w:r>
              <w:rPr>
                <w:color w:val="414042"/>
                <w:w w:val="105"/>
                <w:sz w:val="13"/>
              </w:rPr>
              <w:t>Centro-Oeste</w:t>
            </w:r>
          </w:p>
        </w:tc>
        <w:tc>
          <w:tcPr>
            <w:tcW w:w="1248" w:type="dxa"/>
            <w:shd w:val="clear" w:color="auto" w:fill="EEF0F8"/>
          </w:tcPr>
          <w:p>
            <w:pPr>
              <w:pStyle w:val="TableParagraph"/>
              <w:ind w:left="114" w:right="126"/>
              <w:jc w:val="center"/>
              <w:rPr>
                <w:sz w:val="13"/>
              </w:rPr>
            </w:pPr>
            <w:r>
              <w:rPr>
                <w:color w:val="414042"/>
                <w:w w:val="110"/>
                <w:sz w:val="13"/>
              </w:rPr>
              <w:t>97%</w:t>
            </w:r>
          </w:p>
        </w:tc>
      </w:tr>
      <w:tr>
        <w:trPr>
          <w:trHeight w:val="305" w:hRule="atLeast"/>
        </w:trPr>
        <w:tc>
          <w:tcPr>
            <w:tcW w:w="1388" w:type="dxa"/>
            <w:vMerge w:val="restart"/>
            <w:shd w:val="clear" w:color="auto" w:fill="E1E5F3"/>
          </w:tcPr>
          <w:p>
            <w:pPr>
              <w:pStyle w:val="TableParagraph"/>
              <w:spacing w:before="0"/>
              <w:ind w:left="0"/>
              <w:rPr>
                <w:sz w:val="14"/>
              </w:rPr>
            </w:pPr>
          </w:p>
          <w:p>
            <w:pPr>
              <w:pStyle w:val="TableParagraph"/>
              <w:spacing w:before="0"/>
              <w:ind w:left="0"/>
              <w:rPr>
                <w:sz w:val="14"/>
              </w:rPr>
            </w:pPr>
          </w:p>
          <w:p>
            <w:pPr>
              <w:pStyle w:val="TableParagraph"/>
              <w:spacing w:before="10"/>
              <w:ind w:left="0"/>
              <w:rPr>
                <w:sz w:val="16"/>
              </w:rPr>
            </w:pPr>
          </w:p>
          <w:p>
            <w:pPr>
              <w:pStyle w:val="TableParagraph"/>
              <w:spacing w:before="0"/>
              <w:rPr>
                <w:sz w:val="13"/>
              </w:rPr>
            </w:pPr>
            <w:r>
              <w:rPr>
                <w:color w:val="414042"/>
                <w:sz w:val="13"/>
              </w:rPr>
              <w:t>Porte</w:t>
            </w:r>
          </w:p>
        </w:tc>
        <w:tc>
          <w:tcPr>
            <w:tcW w:w="2665" w:type="dxa"/>
            <w:shd w:val="clear" w:color="auto" w:fill="E1E5F3"/>
          </w:tcPr>
          <w:p>
            <w:pPr>
              <w:pStyle w:val="TableParagraph"/>
              <w:rPr>
                <w:sz w:val="13"/>
              </w:rPr>
            </w:pPr>
            <w:r>
              <w:rPr>
                <w:color w:val="414042"/>
                <w:w w:val="105"/>
                <w:sz w:val="13"/>
              </w:rPr>
              <w:t>Até 10 mil habitantes</w:t>
            </w:r>
          </w:p>
        </w:tc>
        <w:tc>
          <w:tcPr>
            <w:tcW w:w="1248" w:type="dxa"/>
            <w:shd w:val="clear" w:color="auto" w:fill="E1E5F3"/>
          </w:tcPr>
          <w:p>
            <w:pPr>
              <w:pStyle w:val="TableParagraph"/>
              <w:ind w:left="114" w:right="126"/>
              <w:jc w:val="center"/>
              <w:rPr>
                <w:sz w:val="13"/>
              </w:rPr>
            </w:pPr>
            <w:r>
              <w:rPr>
                <w:color w:val="414042"/>
                <w:w w:val="110"/>
                <w:sz w:val="13"/>
              </w:rPr>
              <w:t>93%</w:t>
            </w:r>
          </w:p>
        </w:tc>
      </w:tr>
      <w:tr>
        <w:trPr>
          <w:trHeight w:val="305" w:hRule="atLeast"/>
        </w:trPr>
        <w:tc>
          <w:tcPr>
            <w:tcW w:w="1388" w:type="dxa"/>
            <w:vMerge/>
            <w:tcBorders>
              <w:top w:val="nil"/>
            </w:tcBorders>
            <w:shd w:val="clear" w:color="auto" w:fill="E1E5F3"/>
          </w:tcPr>
          <w:p>
            <w:pPr>
              <w:rPr>
                <w:sz w:val="2"/>
                <w:szCs w:val="2"/>
              </w:rPr>
            </w:pPr>
          </w:p>
        </w:tc>
        <w:tc>
          <w:tcPr>
            <w:tcW w:w="2665" w:type="dxa"/>
            <w:shd w:val="clear" w:color="auto" w:fill="E1E5F3"/>
          </w:tcPr>
          <w:p>
            <w:pPr>
              <w:pStyle w:val="TableParagraph"/>
              <w:rPr>
                <w:sz w:val="13"/>
              </w:rPr>
            </w:pPr>
            <w:r>
              <w:rPr>
                <w:color w:val="414042"/>
                <w:w w:val="110"/>
                <w:sz w:val="13"/>
              </w:rPr>
              <w:t>Mais de 10 mil até 100 mil habitantes</w:t>
            </w:r>
          </w:p>
        </w:tc>
        <w:tc>
          <w:tcPr>
            <w:tcW w:w="1248" w:type="dxa"/>
            <w:shd w:val="clear" w:color="auto" w:fill="E1E5F3"/>
          </w:tcPr>
          <w:p>
            <w:pPr>
              <w:pStyle w:val="TableParagraph"/>
              <w:ind w:left="114" w:right="126"/>
              <w:jc w:val="center"/>
              <w:rPr>
                <w:sz w:val="13"/>
              </w:rPr>
            </w:pPr>
            <w:r>
              <w:rPr>
                <w:color w:val="414042"/>
                <w:w w:val="110"/>
                <w:sz w:val="13"/>
              </w:rPr>
              <w:t>91%</w:t>
            </w:r>
          </w:p>
        </w:tc>
      </w:tr>
      <w:tr>
        <w:trPr>
          <w:trHeight w:val="305" w:hRule="atLeast"/>
        </w:trPr>
        <w:tc>
          <w:tcPr>
            <w:tcW w:w="1388" w:type="dxa"/>
            <w:vMerge/>
            <w:tcBorders>
              <w:top w:val="nil"/>
            </w:tcBorders>
            <w:shd w:val="clear" w:color="auto" w:fill="E1E5F3"/>
          </w:tcPr>
          <w:p>
            <w:pPr>
              <w:rPr>
                <w:sz w:val="2"/>
                <w:szCs w:val="2"/>
              </w:rPr>
            </w:pPr>
          </w:p>
        </w:tc>
        <w:tc>
          <w:tcPr>
            <w:tcW w:w="2665" w:type="dxa"/>
            <w:shd w:val="clear" w:color="auto" w:fill="E1E5F3"/>
          </w:tcPr>
          <w:p>
            <w:pPr>
              <w:pStyle w:val="TableParagraph"/>
              <w:rPr>
                <w:sz w:val="13"/>
              </w:rPr>
            </w:pPr>
            <w:r>
              <w:rPr>
                <w:color w:val="414042"/>
                <w:w w:val="110"/>
                <w:sz w:val="13"/>
              </w:rPr>
              <w:t>Mais de 100 mil até 500 mil habitantes</w:t>
            </w:r>
          </w:p>
        </w:tc>
        <w:tc>
          <w:tcPr>
            <w:tcW w:w="1248" w:type="dxa"/>
            <w:shd w:val="clear" w:color="auto" w:fill="E1E5F3"/>
          </w:tcPr>
          <w:p>
            <w:pPr>
              <w:pStyle w:val="TableParagraph"/>
              <w:ind w:left="114" w:right="126"/>
              <w:jc w:val="center"/>
              <w:rPr>
                <w:sz w:val="13"/>
              </w:rPr>
            </w:pPr>
            <w:r>
              <w:rPr>
                <w:color w:val="414042"/>
                <w:w w:val="110"/>
                <w:sz w:val="13"/>
              </w:rPr>
              <w:t>95%</w:t>
            </w:r>
          </w:p>
        </w:tc>
      </w:tr>
      <w:tr>
        <w:trPr>
          <w:trHeight w:val="305" w:hRule="atLeast"/>
        </w:trPr>
        <w:tc>
          <w:tcPr>
            <w:tcW w:w="1388" w:type="dxa"/>
            <w:vMerge/>
            <w:tcBorders>
              <w:top w:val="nil"/>
            </w:tcBorders>
            <w:shd w:val="clear" w:color="auto" w:fill="E1E5F3"/>
          </w:tcPr>
          <w:p>
            <w:pPr>
              <w:rPr>
                <w:sz w:val="2"/>
                <w:szCs w:val="2"/>
              </w:rPr>
            </w:pPr>
          </w:p>
        </w:tc>
        <w:tc>
          <w:tcPr>
            <w:tcW w:w="2665" w:type="dxa"/>
            <w:shd w:val="clear" w:color="auto" w:fill="E1E5F3"/>
          </w:tcPr>
          <w:p>
            <w:pPr>
              <w:pStyle w:val="TableParagraph"/>
              <w:rPr>
                <w:sz w:val="13"/>
              </w:rPr>
            </w:pPr>
            <w:r>
              <w:rPr>
                <w:color w:val="414042"/>
                <w:w w:val="110"/>
                <w:sz w:val="13"/>
              </w:rPr>
              <w:t>Mais de 500 mil habitantes</w:t>
            </w:r>
          </w:p>
        </w:tc>
        <w:tc>
          <w:tcPr>
            <w:tcW w:w="1248" w:type="dxa"/>
            <w:shd w:val="clear" w:color="auto" w:fill="E1E5F3"/>
          </w:tcPr>
          <w:p>
            <w:pPr>
              <w:pStyle w:val="TableParagraph"/>
              <w:ind w:left="114" w:right="126"/>
              <w:jc w:val="center"/>
              <w:rPr>
                <w:sz w:val="13"/>
              </w:rPr>
            </w:pPr>
            <w:r>
              <w:rPr>
                <w:color w:val="414042"/>
                <w:w w:val="110"/>
                <w:sz w:val="13"/>
              </w:rPr>
              <w:t>98%</w:t>
            </w:r>
          </w:p>
        </w:tc>
      </w:tr>
    </w:tbl>
    <w:sectPr>
      <w:headerReference w:type="even" r:id="rId8"/>
      <w:pgSz w:w="10780" w:h="14750"/>
      <w:pgMar w:header="0" w:footer="0" w:top="440" w:bottom="280" w:left="3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ill Sans MT">
    <w:altName w:val="Gill Sans MT"/>
    <w:charset w:val="0"/>
    <w:family w:val="swiss"/>
    <w:pitch w:val="variable"/>
  </w:font>
  <w:font w:name="Tahoma">
    <w:altName w:val="Tahoma"/>
    <w:charset w:val="0"/>
    <w:family w:val="swiss"/>
    <w:pitch w:val="variable"/>
  </w:font>
  <w:font w:name="Book Antiqua">
    <w:altName w:val="Book Antiqu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2.050pt;height:23pt;mso-position-horizontal-relative:page;mso-position-vertical-relative:page;z-index:-252582912" type="#_x0000_t202" filled="false" stroked="false">
          <v:textbox inset="0,0,0,0">
            <w:txbxContent>
              <w:p>
                <w:pPr>
                  <w:tabs>
                    <w:tab w:pos="3200" w:val="right" w:leader="none"/>
                  </w:tabs>
                  <w:spacing w:before="6"/>
                  <w:ind w:left="20" w:right="0" w:firstLine="0"/>
                  <w:jc w:val="left"/>
                  <w:rPr>
                    <w:rFonts w:ascii="Calibri" w:hAnsi="Calibri"/>
                    <w:sz w:val="36"/>
                  </w:rPr>
                </w:pPr>
                <w:r>
                  <w:rPr>
                    <w:rFonts w:ascii="Gill Sans MT" w:hAnsi="Gill Sans MT"/>
                    <w:color w:val="005EAD"/>
                    <w:spacing w:val="4"/>
                    <w:position w:val="1"/>
                    <w:sz w:val="14"/>
                  </w:rPr>
                  <w:t>RELATÓRIO </w:t>
                </w:r>
                <w:r>
                  <w:rPr>
                    <w:rFonts w:ascii="Gill Sans MT" w:hAnsi="Gill Sans MT"/>
                    <w:color w:val="005EAD"/>
                    <w:spacing w:val="3"/>
                    <w:position w:val="1"/>
                    <w:sz w:val="14"/>
                  </w:rPr>
                  <w:t>DE </w:t>
                </w:r>
                <w:r>
                  <w:rPr>
                    <w:rFonts w:ascii="Gill Sans MT" w:hAnsi="Gill Sans MT"/>
                    <w:color w:val="005EAD"/>
                    <w:spacing w:val="4"/>
                    <w:position w:val="1"/>
                    <w:sz w:val="14"/>
                  </w:rPr>
                  <w:t>COLETA</w:t>
                </w:r>
                <w:r>
                  <w:rPr>
                    <w:rFonts w:ascii="Gill Sans MT" w:hAnsi="Gill Sans MT"/>
                    <w:color w:val="005EAD"/>
                    <w:spacing w:val="14"/>
                    <w:position w:val="1"/>
                    <w:sz w:val="14"/>
                  </w:rPr>
                  <w:t> </w:t>
                </w:r>
                <w:r>
                  <w:rPr>
                    <w:rFonts w:ascii="Gill Sans MT" w:hAnsi="Gill Sans MT"/>
                    <w:color w:val="005EAD"/>
                    <w:spacing w:val="3"/>
                    <w:position w:val="1"/>
                    <w:sz w:val="14"/>
                  </w:rPr>
                  <w:t>DE</w:t>
                </w:r>
                <w:r>
                  <w:rPr>
                    <w:rFonts w:ascii="Gill Sans MT" w:hAnsi="Gill Sans MT"/>
                    <w:color w:val="005EAD"/>
                    <w:spacing w:val="7"/>
                    <w:position w:val="1"/>
                    <w:sz w:val="14"/>
                  </w:rPr>
                  <w:t> </w:t>
                </w:r>
                <w:r>
                  <w:rPr>
                    <w:rFonts w:ascii="Gill Sans MT" w:hAnsi="Gill Sans MT"/>
                    <w:color w:val="005EAD"/>
                    <w:spacing w:val="6"/>
                    <w:position w:val="1"/>
                    <w:sz w:val="14"/>
                  </w:rPr>
                  <w:t>DADOS</w:t>
                  <w:tab/>
                </w:r>
                <w:r>
                  <w:rPr/>
                  <w:fldChar w:fldCharType="begin"/>
                </w:r>
                <w:r>
                  <w:rPr>
                    <w:rFonts w:ascii="Calibri" w:hAnsi="Calibri"/>
                    <w:color w:val="C7C8CA"/>
                    <w:sz w:val="36"/>
                  </w:rPr>
                  <w:instrText> PAGE </w:instrText>
                </w:r>
                <w:r>
                  <w:rPr/>
                  <w:fldChar w:fldCharType="separate"/>
                </w:r>
                <w:r>
                  <w:rPr/>
                  <w:t>81</w:t>
                </w:r>
                <w:r>
                  <w:rPr/>
                  <w:fldChar w:fldCharType="end"/>
                </w:r>
              </w:p>
            </w:txbxContent>
          </v:textbox>
          <w10:wrap type="none"/>
        </v:shape>
      </w:pict>
    </w:r>
    <w:r>
      <w:rPr/>
      <w:pict>
        <v:shape style="position:absolute;margin-left:344.794189pt;margin-top:25.628096pt;width:124.05pt;height:10pt;mso-position-horizontal-relative:page;mso-position-vertical-relative:page;z-index:-252581888"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005EAD"/>
                    <w:sz w:val="14"/>
                  </w:rPr>
                  <w:t>2019 </w:t>
                </w:r>
                <w:r>
                  <w:rPr>
                    <w:rFonts w:ascii="Gill Sans MT" w:hAnsi="Gill Sans MT"/>
                    <w:color w:val="939598"/>
                    <w:sz w:val="12"/>
                  </w:rPr>
                  <w:t>PESQUISA TIC GOVERNO ELETRÔNICO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23301pt;margin-top:24.689196pt;width:25.25pt;height:23pt;mso-position-horizontal-relative:page;mso-position-vertical-relative:page;z-index:-252580864" type="#_x0000_t202" filled="false" stroked="false">
          <v:textbox inset="0,0,0,0">
            <w:txbxContent>
              <w:p>
                <w:pPr>
                  <w:spacing w:before="6"/>
                  <w:ind w:left="40" w:right="0" w:firstLine="0"/>
                  <w:jc w:val="left"/>
                  <w:rPr>
                    <w:rFonts w:ascii="Calibri"/>
                    <w:sz w:val="36"/>
                  </w:rPr>
                </w:pPr>
                <w:r>
                  <w:rPr/>
                  <w:fldChar w:fldCharType="begin"/>
                </w:r>
                <w:r>
                  <w:rPr>
                    <w:rFonts w:ascii="Calibri"/>
                    <w:color w:val="C7C8CA"/>
                    <w:w w:val="120"/>
                    <w:sz w:val="36"/>
                  </w:rPr>
                  <w:instrText> PAGE </w:instrText>
                </w:r>
                <w:r>
                  <w:rPr/>
                  <w:fldChar w:fldCharType="separate"/>
                </w:r>
                <w:r>
                  <w:rPr/>
                  <w:t>82</w:t>
                </w:r>
                <w:r>
                  <w:rPr/>
                  <w:fldChar w:fldCharType="end"/>
                </w:r>
              </w:p>
            </w:txbxContent>
          </v:textbox>
          <w10:wrap type="none"/>
        </v:shape>
      </w:pict>
    </w:r>
    <w:r>
      <w:rPr/>
      <w:pict>
        <v:shape style="position:absolute;margin-left:69.866203pt;margin-top:25.911596pt;width:123.9pt;height:18.650pt;mso-position-horizontal-relative:page;mso-position-vertical-relative:page;z-index:-252579840" type="#_x0000_t202" filled="false" stroked="false">
          <v:textbox inset="0,0,0,0">
            <w:txbxContent>
              <w:p>
                <w:pPr>
                  <w:spacing w:line="256" w:lineRule="auto" w:before="14"/>
                  <w:ind w:left="20" w:right="-3" w:firstLine="0"/>
                  <w:jc w:val="left"/>
                  <w:rPr>
                    <w:rFonts w:ascii="Gill Sans MT" w:hAnsi="Gill Sans MT"/>
                    <w:sz w:val="14"/>
                  </w:rPr>
                </w:pPr>
                <w:r>
                  <w:rPr>
                    <w:rFonts w:ascii="Gill Sans MT" w:hAnsi="Gill Sans MT"/>
                    <w:color w:val="939598"/>
                    <w:sz w:val="12"/>
                  </w:rPr>
                  <w:t>PESQUISA TIC GOVERNO ELETRÔNICO </w:t>
                </w:r>
                <w:r>
                  <w:rPr>
                    <w:rFonts w:ascii="Gill Sans MT" w:hAnsi="Gill Sans MT"/>
                    <w:color w:val="005EAD"/>
                    <w:sz w:val="14"/>
                  </w:rPr>
                  <w:t>2019 RELATÓRIO DE COLETA DE DADOS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74" w:hanging="171"/>
      </w:pPr>
      <w:rPr>
        <w:rFonts w:hint="default" w:ascii="Tahoma" w:hAnsi="Tahoma" w:eastAsia="Tahoma" w:cs="Tahoma"/>
        <w:color w:val="231F20"/>
        <w:w w:val="133"/>
        <w:sz w:val="18"/>
        <w:szCs w:val="18"/>
        <w:lang w:val="pt-PT" w:eastAsia="pt-PT" w:bidi="pt-PT"/>
      </w:rPr>
    </w:lvl>
    <w:lvl w:ilvl="1">
      <w:start w:val="0"/>
      <w:numFmt w:val="bullet"/>
      <w:lvlText w:val="•"/>
      <w:lvlJc w:val="left"/>
      <w:pPr>
        <w:ind w:left="2641" w:hanging="171"/>
      </w:pPr>
      <w:rPr>
        <w:rFonts w:hint="default"/>
        <w:lang w:val="pt-PT" w:eastAsia="pt-PT" w:bidi="pt-PT"/>
      </w:rPr>
    </w:lvl>
    <w:lvl w:ilvl="2">
      <w:start w:val="0"/>
      <w:numFmt w:val="bullet"/>
      <w:lvlText w:val="•"/>
      <w:lvlJc w:val="left"/>
      <w:pPr>
        <w:ind w:left="3502" w:hanging="171"/>
      </w:pPr>
      <w:rPr>
        <w:rFonts w:hint="default"/>
        <w:lang w:val="pt-PT" w:eastAsia="pt-PT" w:bidi="pt-PT"/>
      </w:rPr>
    </w:lvl>
    <w:lvl w:ilvl="3">
      <w:start w:val="0"/>
      <w:numFmt w:val="bullet"/>
      <w:lvlText w:val="•"/>
      <w:lvlJc w:val="left"/>
      <w:pPr>
        <w:ind w:left="4363" w:hanging="171"/>
      </w:pPr>
      <w:rPr>
        <w:rFonts w:hint="default"/>
        <w:lang w:val="pt-PT" w:eastAsia="pt-PT" w:bidi="pt-PT"/>
      </w:rPr>
    </w:lvl>
    <w:lvl w:ilvl="4">
      <w:start w:val="0"/>
      <w:numFmt w:val="bullet"/>
      <w:lvlText w:val="•"/>
      <w:lvlJc w:val="left"/>
      <w:pPr>
        <w:ind w:left="5224" w:hanging="171"/>
      </w:pPr>
      <w:rPr>
        <w:rFonts w:hint="default"/>
        <w:lang w:val="pt-PT" w:eastAsia="pt-PT" w:bidi="pt-PT"/>
      </w:rPr>
    </w:lvl>
    <w:lvl w:ilvl="5">
      <w:start w:val="0"/>
      <w:numFmt w:val="bullet"/>
      <w:lvlText w:val="•"/>
      <w:lvlJc w:val="left"/>
      <w:pPr>
        <w:ind w:left="6085" w:hanging="171"/>
      </w:pPr>
      <w:rPr>
        <w:rFonts w:hint="default"/>
        <w:lang w:val="pt-PT" w:eastAsia="pt-PT" w:bidi="pt-PT"/>
      </w:rPr>
    </w:lvl>
    <w:lvl w:ilvl="6">
      <w:start w:val="0"/>
      <w:numFmt w:val="bullet"/>
      <w:lvlText w:val="•"/>
      <w:lvlJc w:val="left"/>
      <w:pPr>
        <w:ind w:left="6947" w:hanging="171"/>
      </w:pPr>
      <w:rPr>
        <w:rFonts w:hint="default"/>
        <w:lang w:val="pt-PT" w:eastAsia="pt-PT" w:bidi="pt-PT"/>
      </w:rPr>
    </w:lvl>
    <w:lvl w:ilvl="7">
      <w:start w:val="0"/>
      <w:numFmt w:val="bullet"/>
      <w:lvlText w:val="•"/>
      <w:lvlJc w:val="left"/>
      <w:pPr>
        <w:ind w:left="7808" w:hanging="171"/>
      </w:pPr>
      <w:rPr>
        <w:rFonts w:hint="default"/>
        <w:lang w:val="pt-PT" w:eastAsia="pt-PT" w:bidi="pt-PT"/>
      </w:rPr>
    </w:lvl>
    <w:lvl w:ilvl="8">
      <w:start w:val="0"/>
      <w:numFmt w:val="bullet"/>
      <w:lvlText w:val="•"/>
      <w:lvlJc w:val="left"/>
      <w:pPr>
        <w:ind w:left="8669" w:hanging="171"/>
      </w:pPr>
      <w:rPr>
        <w:rFonts w:hint="default"/>
        <w:lang w:val="pt-PT" w:eastAsia="pt-PT" w:bidi="pt-PT"/>
      </w:rPr>
    </w:lvl>
  </w:abstractNum>
  <w:abstractNum w:abstractNumId="1">
    <w:multiLevelType w:val="hybridMultilevel"/>
    <w:lvl w:ilvl="0">
      <w:start w:val="0"/>
      <w:numFmt w:val="bullet"/>
      <w:lvlText w:val="•"/>
      <w:lvlJc w:val="left"/>
      <w:pPr>
        <w:ind w:left="1490" w:hanging="171"/>
      </w:pPr>
      <w:rPr>
        <w:rFonts w:hint="default" w:ascii="Tahoma" w:hAnsi="Tahoma" w:eastAsia="Tahoma" w:cs="Tahoma"/>
        <w:color w:val="231F20"/>
        <w:w w:val="133"/>
        <w:sz w:val="18"/>
        <w:szCs w:val="18"/>
        <w:lang w:val="pt-PT" w:eastAsia="pt-PT" w:bidi="pt-PT"/>
      </w:rPr>
    </w:lvl>
    <w:lvl w:ilvl="1">
      <w:start w:val="0"/>
      <w:numFmt w:val="bullet"/>
      <w:lvlText w:val="•"/>
      <w:lvlJc w:val="left"/>
      <w:pPr>
        <w:ind w:left="2389" w:hanging="171"/>
      </w:pPr>
      <w:rPr>
        <w:rFonts w:hint="default"/>
        <w:lang w:val="pt-PT" w:eastAsia="pt-PT" w:bidi="pt-PT"/>
      </w:rPr>
    </w:lvl>
    <w:lvl w:ilvl="2">
      <w:start w:val="0"/>
      <w:numFmt w:val="bullet"/>
      <w:lvlText w:val="•"/>
      <w:lvlJc w:val="left"/>
      <w:pPr>
        <w:ind w:left="3278" w:hanging="171"/>
      </w:pPr>
      <w:rPr>
        <w:rFonts w:hint="default"/>
        <w:lang w:val="pt-PT" w:eastAsia="pt-PT" w:bidi="pt-PT"/>
      </w:rPr>
    </w:lvl>
    <w:lvl w:ilvl="3">
      <w:start w:val="0"/>
      <w:numFmt w:val="bullet"/>
      <w:lvlText w:val="•"/>
      <w:lvlJc w:val="left"/>
      <w:pPr>
        <w:ind w:left="4167" w:hanging="171"/>
      </w:pPr>
      <w:rPr>
        <w:rFonts w:hint="default"/>
        <w:lang w:val="pt-PT" w:eastAsia="pt-PT" w:bidi="pt-PT"/>
      </w:rPr>
    </w:lvl>
    <w:lvl w:ilvl="4">
      <w:start w:val="0"/>
      <w:numFmt w:val="bullet"/>
      <w:lvlText w:val="•"/>
      <w:lvlJc w:val="left"/>
      <w:pPr>
        <w:ind w:left="5056" w:hanging="171"/>
      </w:pPr>
      <w:rPr>
        <w:rFonts w:hint="default"/>
        <w:lang w:val="pt-PT" w:eastAsia="pt-PT" w:bidi="pt-PT"/>
      </w:rPr>
    </w:lvl>
    <w:lvl w:ilvl="5">
      <w:start w:val="0"/>
      <w:numFmt w:val="bullet"/>
      <w:lvlText w:val="•"/>
      <w:lvlJc w:val="left"/>
      <w:pPr>
        <w:ind w:left="5945" w:hanging="171"/>
      </w:pPr>
      <w:rPr>
        <w:rFonts w:hint="default"/>
        <w:lang w:val="pt-PT" w:eastAsia="pt-PT" w:bidi="pt-PT"/>
      </w:rPr>
    </w:lvl>
    <w:lvl w:ilvl="6">
      <w:start w:val="0"/>
      <w:numFmt w:val="bullet"/>
      <w:lvlText w:val="•"/>
      <w:lvlJc w:val="left"/>
      <w:pPr>
        <w:ind w:left="6835" w:hanging="171"/>
      </w:pPr>
      <w:rPr>
        <w:rFonts w:hint="default"/>
        <w:lang w:val="pt-PT" w:eastAsia="pt-PT" w:bidi="pt-PT"/>
      </w:rPr>
    </w:lvl>
    <w:lvl w:ilvl="7">
      <w:start w:val="0"/>
      <w:numFmt w:val="bullet"/>
      <w:lvlText w:val="•"/>
      <w:lvlJc w:val="left"/>
      <w:pPr>
        <w:ind w:left="7724" w:hanging="171"/>
      </w:pPr>
      <w:rPr>
        <w:rFonts w:hint="default"/>
        <w:lang w:val="pt-PT" w:eastAsia="pt-PT" w:bidi="pt-PT"/>
      </w:rPr>
    </w:lvl>
    <w:lvl w:ilvl="8">
      <w:start w:val="0"/>
      <w:numFmt w:val="bullet"/>
      <w:lvlText w:val="•"/>
      <w:lvlJc w:val="left"/>
      <w:pPr>
        <w:ind w:left="8613" w:hanging="171"/>
      </w:pPr>
      <w:rPr>
        <w:rFonts w:hint="default"/>
        <w:lang w:val="pt-PT" w:eastAsia="pt-PT" w:bidi="pt-P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18"/>
      <w:szCs w:val="18"/>
      <w:lang w:val="pt-PT" w:eastAsia="pt-PT" w:bidi="pt-PT"/>
    </w:rPr>
  </w:style>
  <w:style w:styleId="Heading1" w:type="paragraph">
    <w:name w:val="Heading 1"/>
    <w:basedOn w:val="Normal"/>
    <w:uiPriority w:val="1"/>
    <w:qFormat/>
    <w:pPr>
      <w:ind w:left="1320"/>
      <w:outlineLvl w:val="1"/>
    </w:pPr>
    <w:rPr>
      <w:rFonts w:ascii="Calibri" w:hAnsi="Calibri" w:eastAsia="Calibri" w:cs="Calibri"/>
      <w:sz w:val="22"/>
      <w:szCs w:val="22"/>
      <w:lang w:val="pt-PT" w:eastAsia="pt-PT" w:bidi="pt-PT"/>
    </w:rPr>
  </w:style>
  <w:style w:styleId="ListParagraph" w:type="paragraph">
    <w:name w:val="List Paragraph"/>
    <w:basedOn w:val="Normal"/>
    <w:uiPriority w:val="1"/>
    <w:qFormat/>
    <w:pPr>
      <w:ind w:left="1774" w:right="1411" w:hanging="171"/>
      <w:jc w:val="both"/>
    </w:pPr>
    <w:rPr>
      <w:rFonts w:ascii="Tahoma" w:hAnsi="Tahoma" w:eastAsia="Tahoma" w:cs="Tahoma"/>
      <w:lang w:val="pt-PT" w:eastAsia="pt-PT" w:bidi="pt-PT"/>
    </w:rPr>
  </w:style>
  <w:style w:styleId="TableParagraph" w:type="paragraph">
    <w:name w:val="Table Paragraph"/>
    <w:basedOn w:val="Normal"/>
    <w:uiPriority w:val="1"/>
    <w:qFormat/>
    <w:pPr>
      <w:spacing w:before="73"/>
      <w:ind w:left="113"/>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2020-08-24T17:16:18Z</dcterms:created>
  <dcterms:modified xsi:type="dcterms:W3CDTF">2020-08-24T17:16:18Z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LastSaved">
    <vt:filetime>2020-08-24T00:00:00Z</vt:filetime>
  </property>
</Properties>
</file>